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715A" w:rsidRPr="00544043" w:rsidRDefault="00544043" w:rsidP="0069715A">
      <w:pPr>
        <w:rPr>
          <w:rFonts w:ascii="Calibri" w:hAnsi="Calibri"/>
          <w:sz w:val="26"/>
          <w:szCs w:val="26"/>
          <w:lang w:val="ro-RO"/>
        </w:rPr>
      </w:pPr>
      <w:r w:rsidRPr="00544043">
        <w:rPr>
          <w:rFonts w:ascii="Calibri" w:hAnsi="Calibri"/>
          <w:sz w:val="26"/>
          <w:szCs w:val="26"/>
          <w:lang w:val="ro-RO"/>
        </w:rPr>
        <w:t xml:space="preserve">ROMÂNIA </w:t>
      </w:r>
      <w:r w:rsidRPr="00544043">
        <w:rPr>
          <w:rFonts w:ascii="Calibri" w:hAnsi="Calibri"/>
          <w:sz w:val="26"/>
          <w:szCs w:val="26"/>
          <w:lang w:val="ro-RO"/>
        </w:rPr>
        <w:tab/>
      </w:r>
      <w:r w:rsidRPr="00544043">
        <w:rPr>
          <w:rFonts w:ascii="Calibri" w:hAnsi="Calibri"/>
          <w:sz w:val="26"/>
          <w:szCs w:val="26"/>
          <w:lang w:val="ro-RO"/>
        </w:rPr>
        <w:tab/>
      </w:r>
      <w:r w:rsidRPr="00544043">
        <w:rPr>
          <w:rFonts w:ascii="Calibri" w:hAnsi="Calibri"/>
          <w:sz w:val="26"/>
          <w:szCs w:val="26"/>
          <w:lang w:val="ro-RO"/>
        </w:rPr>
        <w:tab/>
      </w:r>
      <w:r w:rsidRPr="00544043">
        <w:rPr>
          <w:rFonts w:ascii="Calibri" w:hAnsi="Calibri"/>
          <w:sz w:val="26"/>
          <w:szCs w:val="26"/>
          <w:lang w:val="ro-RO"/>
        </w:rPr>
        <w:tab/>
      </w:r>
      <w:r w:rsidRPr="00544043">
        <w:rPr>
          <w:rFonts w:ascii="Calibri" w:hAnsi="Calibri"/>
          <w:sz w:val="26"/>
          <w:szCs w:val="26"/>
          <w:lang w:val="ro-RO"/>
        </w:rPr>
        <w:tab/>
      </w:r>
      <w:r w:rsidRPr="00544043">
        <w:rPr>
          <w:rFonts w:ascii="Calibri" w:hAnsi="Calibri"/>
          <w:sz w:val="26"/>
          <w:szCs w:val="26"/>
          <w:lang w:val="ro-RO"/>
        </w:rPr>
        <w:tab/>
      </w:r>
      <w:r w:rsidRPr="00544043">
        <w:rPr>
          <w:rFonts w:ascii="Calibri" w:hAnsi="Calibri"/>
          <w:sz w:val="26"/>
          <w:szCs w:val="26"/>
          <w:lang w:val="ro-RO"/>
        </w:rPr>
        <w:tab/>
      </w:r>
      <w:r w:rsidRPr="00544043">
        <w:rPr>
          <w:rFonts w:ascii="Calibri" w:hAnsi="Calibri"/>
          <w:sz w:val="26"/>
          <w:szCs w:val="26"/>
          <w:lang w:val="ro-RO"/>
        </w:rPr>
        <w:tab/>
      </w:r>
      <w:r w:rsidR="0069715A" w:rsidRPr="00544043">
        <w:rPr>
          <w:rFonts w:ascii="Calibri" w:hAnsi="Calibri"/>
          <w:sz w:val="26"/>
          <w:szCs w:val="26"/>
          <w:lang w:val="ro-RO"/>
        </w:rPr>
        <w:t xml:space="preserve">DE ACORD </w:t>
      </w:r>
    </w:p>
    <w:p w:rsidR="0069715A" w:rsidRPr="00544043" w:rsidRDefault="00FD5BF2" w:rsidP="0069715A">
      <w:pPr>
        <w:tabs>
          <w:tab w:val="left" w:pos="0"/>
          <w:tab w:val="left" w:pos="5580"/>
        </w:tabs>
        <w:rPr>
          <w:rFonts w:ascii="Calibri" w:hAnsi="Calibri"/>
          <w:sz w:val="26"/>
          <w:szCs w:val="26"/>
          <w:lang w:val="ro-RO"/>
        </w:rPr>
      </w:pPr>
      <w:r>
        <w:rPr>
          <w:rFonts w:ascii="Calibri" w:hAnsi="Calibri"/>
          <w:bCs/>
          <w:sz w:val="26"/>
          <w:szCs w:val="26"/>
          <w:lang w:val="ro-RO"/>
        </w:rPr>
        <w:t xml:space="preserve">JUDEŢUL HARGHITA </w:t>
      </w:r>
      <w:r w:rsidR="00544043" w:rsidRPr="00544043">
        <w:rPr>
          <w:rFonts w:ascii="Calibri" w:hAnsi="Calibri"/>
          <w:bCs/>
          <w:sz w:val="26"/>
          <w:szCs w:val="26"/>
          <w:lang w:val="ro-RO"/>
        </w:rPr>
        <w:t xml:space="preserve"> </w:t>
      </w:r>
      <w:r>
        <w:rPr>
          <w:rFonts w:ascii="Calibri" w:hAnsi="Calibri"/>
          <w:bCs/>
          <w:sz w:val="26"/>
          <w:szCs w:val="26"/>
          <w:lang w:val="ro-RO"/>
        </w:rPr>
        <w:t xml:space="preserve">                                                </w:t>
      </w:r>
      <w:r w:rsidR="0069715A" w:rsidRPr="00544043">
        <w:rPr>
          <w:rFonts w:ascii="Calibri" w:hAnsi="Calibri"/>
          <w:sz w:val="26"/>
          <w:szCs w:val="26"/>
          <w:lang w:val="ro-RO"/>
        </w:rPr>
        <w:t xml:space="preserve">SECRETARUL </w:t>
      </w:r>
      <w:r>
        <w:rPr>
          <w:rFonts w:ascii="Calibri" w:hAnsi="Calibri"/>
          <w:sz w:val="26"/>
          <w:szCs w:val="26"/>
          <w:lang w:val="ro-RO"/>
        </w:rPr>
        <w:t xml:space="preserve"> GENERAL AL </w:t>
      </w:r>
      <w:r w:rsidR="0069715A" w:rsidRPr="00544043">
        <w:rPr>
          <w:rFonts w:ascii="Calibri" w:hAnsi="Calibri"/>
          <w:sz w:val="26"/>
          <w:szCs w:val="26"/>
          <w:lang w:val="ro-RO"/>
        </w:rPr>
        <w:t xml:space="preserve">JUDEŢULUI </w:t>
      </w:r>
    </w:p>
    <w:p w:rsidR="0069715A" w:rsidRPr="00544043" w:rsidRDefault="0069715A" w:rsidP="0069715A">
      <w:pPr>
        <w:rPr>
          <w:rFonts w:ascii="Calibri" w:hAnsi="Calibri"/>
          <w:sz w:val="26"/>
          <w:szCs w:val="26"/>
          <w:lang w:val="ro-RO"/>
        </w:rPr>
      </w:pPr>
      <w:r w:rsidRPr="00544043">
        <w:rPr>
          <w:rFonts w:ascii="Calibri" w:hAnsi="Calibri"/>
          <w:sz w:val="26"/>
          <w:szCs w:val="26"/>
          <w:lang w:val="ro-RO"/>
        </w:rPr>
        <w:t>CONSILIUL JUDEŢEAN</w:t>
      </w:r>
      <w:r w:rsidR="00544043" w:rsidRPr="00544043">
        <w:rPr>
          <w:rFonts w:ascii="Calibri" w:hAnsi="Calibri"/>
          <w:sz w:val="26"/>
          <w:szCs w:val="26"/>
          <w:lang w:val="ro-RO"/>
        </w:rPr>
        <w:t xml:space="preserve"> </w:t>
      </w:r>
      <w:r w:rsidR="00544043" w:rsidRPr="00544043">
        <w:rPr>
          <w:rFonts w:ascii="Calibri" w:hAnsi="Calibri"/>
          <w:sz w:val="26"/>
          <w:szCs w:val="26"/>
          <w:lang w:val="ro-RO"/>
        </w:rPr>
        <w:tab/>
      </w:r>
      <w:r w:rsidR="00544043" w:rsidRPr="00544043">
        <w:rPr>
          <w:rFonts w:ascii="Calibri" w:hAnsi="Calibri"/>
          <w:sz w:val="26"/>
          <w:szCs w:val="26"/>
          <w:lang w:val="ro-RO"/>
        </w:rPr>
        <w:tab/>
      </w:r>
      <w:r w:rsidR="00544043" w:rsidRPr="00544043">
        <w:rPr>
          <w:rFonts w:ascii="Calibri" w:hAnsi="Calibri"/>
          <w:sz w:val="26"/>
          <w:szCs w:val="26"/>
          <w:lang w:val="ro-RO"/>
        </w:rPr>
        <w:tab/>
      </w:r>
      <w:r w:rsidR="00544043" w:rsidRPr="00544043">
        <w:rPr>
          <w:rFonts w:ascii="Calibri" w:hAnsi="Calibri"/>
          <w:sz w:val="26"/>
          <w:szCs w:val="26"/>
          <w:lang w:val="ro-RO"/>
        </w:rPr>
        <w:tab/>
      </w:r>
      <w:r w:rsidR="00544043" w:rsidRPr="00544043">
        <w:rPr>
          <w:rFonts w:ascii="Calibri" w:hAnsi="Calibri"/>
          <w:sz w:val="26"/>
          <w:szCs w:val="26"/>
          <w:lang w:val="ro-RO"/>
        </w:rPr>
        <w:tab/>
      </w:r>
      <w:r w:rsidR="00544043" w:rsidRPr="00544043">
        <w:rPr>
          <w:rFonts w:ascii="Calibri" w:hAnsi="Calibri"/>
          <w:sz w:val="26"/>
          <w:szCs w:val="26"/>
          <w:lang w:val="ro-RO"/>
        </w:rPr>
        <w:tab/>
        <w:t>Vágássy Alpár</w:t>
      </w:r>
    </w:p>
    <w:p w:rsidR="0069715A" w:rsidRPr="00544043" w:rsidRDefault="0069715A" w:rsidP="0069715A">
      <w:pPr>
        <w:pStyle w:val="Standard"/>
        <w:jc w:val="both"/>
        <w:rPr>
          <w:rFonts w:ascii="Calibri" w:hAnsi="Calibri"/>
          <w:bCs/>
          <w:sz w:val="26"/>
          <w:szCs w:val="26"/>
          <w:lang w:val="ro-RO"/>
        </w:rPr>
      </w:pPr>
      <w:r w:rsidRPr="00544043">
        <w:rPr>
          <w:rFonts w:ascii="Calibri" w:hAnsi="Calibri"/>
          <w:bCs/>
          <w:sz w:val="26"/>
          <w:szCs w:val="26"/>
          <w:lang w:val="ro-RO"/>
        </w:rPr>
        <w:t>Direcţia generală administraţie publică locală</w:t>
      </w:r>
    </w:p>
    <w:p w:rsidR="0069715A" w:rsidRPr="00544043" w:rsidRDefault="006B2AA1" w:rsidP="00FE5AAA">
      <w:pPr>
        <w:pStyle w:val="Standard"/>
        <w:jc w:val="both"/>
        <w:rPr>
          <w:rFonts w:ascii="Calibri" w:hAnsi="Calibri"/>
          <w:bCs/>
          <w:sz w:val="26"/>
          <w:szCs w:val="26"/>
          <w:lang w:val="ro-RO"/>
        </w:rPr>
      </w:pPr>
      <w:r>
        <w:rPr>
          <w:rFonts w:ascii="Calibri" w:hAnsi="Calibri"/>
          <w:bCs/>
          <w:sz w:val="26"/>
          <w:szCs w:val="26"/>
          <w:lang w:val="ro-RO"/>
        </w:rPr>
        <w:t>Nr.ad. 24458 /</w:t>
      </w:r>
      <w:r w:rsidR="00FE5AAA" w:rsidRPr="00544043">
        <w:rPr>
          <w:rFonts w:ascii="Calibri" w:hAnsi="Calibri"/>
          <w:bCs/>
          <w:sz w:val="26"/>
          <w:szCs w:val="26"/>
          <w:lang w:val="ro-RO"/>
        </w:rPr>
        <w:t>2019</w:t>
      </w:r>
    </w:p>
    <w:p w:rsidR="00544043" w:rsidRPr="00544043" w:rsidRDefault="00544043" w:rsidP="00FE5AAA">
      <w:pPr>
        <w:pStyle w:val="Standard"/>
        <w:jc w:val="both"/>
        <w:rPr>
          <w:rFonts w:ascii="Calibri" w:hAnsi="Calibri"/>
          <w:bCs/>
          <w:sz w:val="26"/>
          <w:szCs w:val="26"/>
          <w:lang w:val="ro-RO"/>
        </w:rPr>
      </w:pPr>
    </w:p>
    <w:p w:rsidR="0069715A" w:rsidRPr="00544043" w:rsidRDefault="0069715A" w:rsidP="0069715A">
      <w:pPr>
        <w:rPr>
          <w:rFonts w:ascii="Calibri" w:hAnsi="Calibri"/>
          <w:b/>
          <w:sz w:val="26"/>
          <w:szCs w:val="26"/>
          <w:lang w:val="ro-RO"/>
        </w:rPr>
      </w:pPr>
    </w:p>
    <w:p w:rsidR="00936726" w:rsidRPr="00544043" w:rsidRDefault="0069715A" w:rsidP="00936726">
      <w:pPr>
        <w:jc w:val="center"/>
        <w:rPr>
          <w:rFonts w:ascii="Calibri" w:hAnsi="Calibri"/>
          <w:b/>
          <w:sz w:val="26"/>
          <w:szCs w:val="26"/>
          <w:u w:val="single"/>
          <w:lang w:val="ro-RO"/>
        </w:rPr>
      </w:pPr>
      <w:r w:rsidRPr="00544043">
        <w:rPr>
          <w:rFonts w:ascii="Calibri" w:hAnsi="Calibri"/>
          <w:b/>
          <w:sz w:val="26"/>
          <w:szCs w:val="26"/>
          <w:u w:val="single"/>
          <w:lang w:val="ro-RO"/>
        </w:rPr>
        <w:t>RAPORT DE SPECIALITATE</w:t>
      </w:r>
    </w:p>
    <w:p w:rsidR="0069715A" w:rsidRPr="00544043" w:rsidRDefault="004E64A2" w:rsidP="00936726">
      <w:pPr>
        <w:jc w:val="center"/>
        <w:rPr>
          <w:rFonts w:ascii="Calibri" w:hAnsi="Calibri"/>
          <w:b/>
          <w:sz w:val="26"/>
          <w:szCs w:val="26"/>
          <w:u w:val="single"/>
          <w:lang w:val="ro-RO"/>
        </w:rPr>
      </w:pPr>
      <w:r w:rsidRPr="00544043">
        <w:rPr>
          <w:rFonts w:ascii="Calibri" w:hAnsi="Calibri"/>
          <w:b/>
          <w:sz w:val="26"/>
          <w:szCs w:val="26"/>
          <w:lang w:val="ro-RO"/>
        </w:rPr>
        <w:t xml:space="preserve">    </w:t>
      </w:r>
      <w:r w:rsidR="00936726" w:rsidRPr="00544043">
        <w:rPr>
          <w:rFonts w:ascii="Calibri" w:hAnsi="Calibri"/>
          <w:b/>
          <w:sz w:val="26"/>
          <w:szCs w:val="26"/>
          <w:lang w:val="ro-RO"/>
        </w:rPr>
        <w:t>cu</w:t>
      </w:r>
      <w:r w:rsidRPr="00544043">
        <w:rPr>
          <w:rFonts w:ascii="Calibri" w:hAnsi="Calibri"/>
          <w:b/>
          <w:sz w:val="26"/>
          <w:szCs w:val="26"/>
          <w:lang w:val="ro-RO"/>
        </w:rPr>
        <w:t xml:space="preserve">  </w:t>
      </w:r>
      <w:r w:rsidR="00936726" w:rsidRPr="00544043">
        <w:rPr>
          <w:rFonts w:ascii="Calibri" w:hAnsi="Calibri"/>
          <w:b/>
          <w:sz w:val="26"/>
          <w:szCs w:val="26"/>
          <w:lang w:val="ro-RO"/>
        </w:rPr>
        <w:t>privire la aprobarea numărului de delegaţi la v</w:t>
      </w:r>
      <w:r w:rsidR="006B2AA1">
        <w:rPr>
          <w:rFonts w:ascii="Calibri" w:hAnsi="Calibri"/>
          <w:b/>
          <w:sz w:val="26"/>
          <w:szCs w:val="26"/>
          <w:lang w:val="ro-RO"/>
        </w:rPr>
        <w:t>izita oficială în  judeţul Tolna</w:t>
      </w:r>
      <w:r w:rsidR="00936726" w:rsidRPr="00544043">
        <w:rPr>
          <w:rFonts w:ascii="Calibri" w:hAnsi="Calibri"/>
          <w:b/>
          <w:sz w:val="26"/>
          <w:szCs w:val="26"/>
          <w:lang w:val="ro-RO"/>
        </w:rPr>
        <w:t xml:space="preserve">, </w:t>
      </w:r>
      <w:r w:rsidR="006B2AA1">
        <w:rPr>
          <w:rFonts w:ascii="Calibri" w:hAnsi="Calibri"/>
          <w:b/>
          <w:sz w:val="26"/>
          <w:szCs w:val="26"/>
          <w:lang w:val="ro-RO"/>
        </w:rPr>
        <w:t>Ungaria în perioada 7-10 noiembrie</w:t>
      </w:r>
      <w:r w:rsidR="00FE5AAA" w:rsidRPr="00544043">
        <w:rPr>
          <w:rFonts w:ascii="Calibri" w:hAnsi="Calibri"/>
          <w:b/>
          <w:sz w:val="26"/>
          <w:szCs w:val="26"/>
          <w:lang w:val="ro-RO"/>
        </w:rPr>
        <w:t xml:space="preserve"> 2019</w:t>
      </w:r>
    </w:p>
    <w:p w:rsidR="0069715A" w:rsidRPr="00544043" w:rsidRDefault="0069715A" w:rsidP="0069715A">
      <w:pPr>
        <w:rPr>
          <w:rFonts w:ascii="Calibri" w:hAnsi="Calibri"/>
          <w:sz w:val="26"/>
          <w:szCs w:val="26"/>
          <w:lang w:val="ro-RO"/>
        </w:rPr>
      </w:pPr>
    </w:p>
    <w:p w:rsidR="0069715A" w:rsidRPr="00544043" w:rsidRDefault="0069715A" w:rsidP="0069715A">
      <w:pPr>
        <w:jc w:val="both"/>
        <w:rPr>
          <w:rFonts w:ascii="Calibri" w:hAnsi="Calibri"/>
          <w:sz w:val="26"/>
          <w:szCs w:val="26"/>
          <w:lang w:val="ro-RO"/>
        </w:rPr>
      </w:pPr>
    </w:p>
    <w:p w:rsidR="006B2AA1" w:rsidRPr="006B2AA1" w:rsidRDefault="006B2AA1" w:rsidP="00FD5BF2">
      <w:pPr>
        <w:jc w:val="both"/>
        <w:rPr>
          <w:rFonts w:asciiTheme="minorHAnsi" w:hAnsiTheme="minorHAnsi"/>
          <w:sz w:val="26"/>
          <w:szCs w:val="26"/>
          <w:lang w:val="ro-RO"/>
        </w:rPr>
      </w:pPr>
      <w:r>
        <w:rPr>
          <w:rFonts w:asciiTheme="minorHAnsi" w:hAnsiTheme="minorHAnsi"/>
          <w:sz w:val="26"/>
          <w:szCs w:val="26"/>
          <w:lang w:val="ro-RO"/>
        </w:rPr>
        <w:t xml:space="preserve">      Prin Referatul de aprobare nr.</w:t>
      </w:r>
      <w:r w:rsidR="00FD5BF2">
        <w:rPr>
          <w:rFonts w:asciiTheme="minorHAnsi" w:hAnsiTheme="minorHAnsi"/>
          <w:sz w:val="26"/>
          <w:szCs w:val="26"/>
          <w:lang w:val="ro-RO"/>
        </w:rPr>
        <w:t xml:space="preserve"> </w:t>
      </w:r>
      <w:r>
        <w:rPr>
          <w:rFonts w:asciiTheme="minorHAnsi" w:hAnsiTheme="minorHAnsi"/>
          <w:sz w:val="26"/>
          <w:szCs w:val="26"/>
          <w:lang w:val="ro-RO"/>
        </w:rPr>
        <w:t>24179/2019, iniţiat</w:t>
      </w:r>
      <w:r w:rsidR="0069715A" w:rsidRPr="00544043">
        <w:rPr>
          <w:rFonts w:asciiTheme="minorHAnsi" w:hAnsiTheme="minorHAnsi"/>
          <w:sz w:val="26"/>
          <w:szCs w:val="26"/>
          <w:lang w:val="ro-RO"/>
        </w:rPr>
        <w:t xml:space="preserve"> de preşedintele Consiliului Judeţean Harghita, dl</w:t>
      </w:r>
      <w:r w:rsidR="00936726" w:rsidRPr="00544043">
        <w:rPr>
          <w:rFonts w:asciiTheme="minorHAnsi" w:hAnsiTheme="minorHAnsi"/>
          <w:sz w:val="26"/>
          <w:szCs w:val="26"/>
          <w:lang w:val="ro-RO"/>
        </w:rPr>
        <w:t xml:space="preserve">. Borboly Csaba, </w:t>
      </w:r>
      <w:r w:rsidR="0069715A" w:rsidRPr="00544043">
        <w:rPr>
          <w:rFonts w:asciiTheme="minorHAnsi" w:hAnsiTheme="minorHAnsi"/>
          <w:sz w:val="26"/>
          <w:szCs w:val="26"/>
          <w:lang w:val="ro-RO"/>
        </w:rPr>
        <w:t>la propunerea</w:t>
      </w:r>
      <w:r w:rsidR="00C56A31" w:rsidRPr="00544043">
        <w:rPr>
          <w:rFonts w:asciiTheme="minorHAnsi" w:hAnsiTheme="minorHAnsi"/>
          <w:sz w:val="26"/>
          <w:szCs w:val="26"/>
          <w:lang w:val="ro-RO"/>
        </w:rPr>
        <w:t xml:space="preserve"> Direcţiei generale </w:t>
      </w:r>
      <w:r w:rsidR="00936726" w:rsidRPr="00544043">
        <w:rPr>
          <w:rFonts w:asciiTheme="minorHAnsi" w:hAnsiTheme="minorHAnsi"/>
          <w:sz w:val="26"/>
          <w:szCs w:val="26"/>
          <w:lang w:val="ro-RO"/>
        </w:rPr>
        <w:t>management, se propune aprobarea numărul de delegați la vizită oficială,</w:t>
      </w:r>
      <w:r>
        <w:rPr>
          <w:rFonts w:asciiTheme="minorHAnsi" w:hAnsiTheme="minorHAnsi"/>
          <w:sz w:val="26"/>
          <w:szCs w:val="26"/>
          <w:lang w:val="ro-RO"/>
        </w:rPr>
        <w:t xml:space="preserve"> în</w:t>
      </w:r>
      <w:r w:rsidR="00936726" w:rsidRPr="00544043">
        <w:rPr>
          <w:rFonts w:asciiTheme="minorHAnsi" w:hAnsiTheme="minorHAnsi"/>
          <w:sz w:val="26"/>
          <w:szCs w:val="26"/>
          <w:lang w:val="ro-RO"/>
        </w:rPr>
        <w:t xml:space="preserve"> </w:t>
      </w:r>
      <w:r w:rsidRPr="006B2AA1">
        <w:rPr>
          <w:rFonts w:asciiTheme="minorHAnsi" w:hAnsiTheme="minorHAnsi"/>
          <w:sz w:val="26"/>
          <w:szCs w:val="26"/>
          <w:lang w:val="ro-RO"/>
        </w:rPr>
        <w:t>judeţul Tolna, Ungaria în perioada 7-10 noiembrie 2019</w:t>
      </w:r>
      <w:r>
        <w:rPr>
          <w:rFonts w:asciiTheme="minorHAnsi" w:hAnsiTheme="minorHAnsi"/>
          <w:sz w:val="26"/>
          <w:szCs w:val="26"/>
          <w:lang w:val="ro-RO"/>
        </w:rPr>
        <w:t>.</w:t>
      </w:r>
    </w:p>
    <w:p w:rsidR="009A53A5" w:rsidRDefault="00727E4A" w:rsidP="00FD5BF2">
      <w:pPr>
        <w:jc w:val="both"/>
        <w:rPr>
          <w:rFonts w:asciiTheme="minorHAnsi" w:hAnsiTheme="minorHAnsi"/>
          <w:sz w:val="26"/>
          <w:szCs w:val="26"/>
          <w:lang w:val="ro-RO"/>
        </w:rPr>
      </w:pPr>
      <w:r>
        <w:rPr>
          <w:rFonts w:asciiTheme="minorHAnsi" w:hAnsiTheme="minorHAnsi"/>
          <w:sz w:val="26"/>
          <w:szCs w:val="26"/>
          <w:lang w:val="ro-RO"/>
        </w:rPr>
        <w:t xml:space="preserve">   </w:t>
      </w:r>
      <w:r w:rsidR="009A53A5">
        <w:rPr>
          <w:rFonts w:asciiTheme="minorHAnsi" w:hAnsiTheme="minorHAnsi"/>
          <w:sz w:val="26"/>
          <w:szCs w:val="26"/>
          <w:lang w:val="ro-RO"/>
        </w:rPr>
        <w:t xml:space="preserve">  </w:t>
      </w:r>
      <w:r>
        <w:rPr>
          <w:rFonts w:asciiTheme="minorHAnsi" w:hAnsiTheme="minorHAnsi"/>
          <w:sz w:val="26"/>
          <w:szCs w:val="26"/>
          <w:lang w:val="ro-RO"/>
        </w:rPr>
        <w:t xml:space="preserve"> </w:t>
      </w:r>
      <w:r w:rsidR="00936726" w:rsidRPr="00544043">
        <w:rPr>
          <w:rFonts w:asciiTheme="minorHAnsi" w:hAnsiTheme="minorHAnsi"/>
          <w:sz w:val="26"/>
          <w:szCs w:val="26"/>
          <w:lang w:val="ro-RO"/>
        </w:rPr>
        <w:t>Pentru fundamentarea legalităţii prezentului proiect de hotărâre, iniţiatorii invocă prevederile din Hotărârea Consiliului Județean Harghita nr.</w:t>
      </w:r>
      <w:r w:rsidR="00544043">
        <w:rPr>
          <w:rFonts w:asciiTheme="minorHAnsi" w:hAnsiTheme="minorHAnsi"/>
          <w:sz w:val="26"/>
          <w:szCs w:val="26"/>
          <w:lang w:val="ro-RO"/>
        </w:rPr>
        <w:t xml:space="preserve"> </w:t>
      </w:r>
      <w:r w:rsidR="00936726" w:rsidRPr="00544043">
        <w:rPr>
          <w:rFonts w:asciiTheme="minorHAnsi" w:hAnsiTheme="minorHAnsi"/>
          <w:sz w:val="26"/>
          <w:szCs w:val="26"/>
          <w:lang w:val="ro-RO"/>
        </w:rPr>
        <w:t>51/1996</w:t>
      </w:r>
      <w:r w:rsidR="00FD5BF2">
        <w:rPr>
          <w:rFonts w:asciiTheme="minorHAnsi" w:hAnsiTheme="minorHAnsi"/>
          <w:sz w:val="26"/>
          <w:szCs w:val="26"/>
          <w:lang w:val="ro-RO"/>
        </w:rPr>
        <w:t>,</w:t>
      </w:r>
      <w:r w:rsidR="00936726" w:rsidRPr="00544043">
        <w:rPr>
          <w:rFonts w:asciiTheme="minorHAnsi" w:hAnsiTheme="minorHAnsi"/>
          <w:sz w:val="26"/>
          <w:szCs w:val="26"/>
          <w:lang w:val="ro-RO"/>
        </w:rPr>
        <w:t xml:space="preserve"> privind încredințarea președintelui Consiliului Județean Harghita cu aprobarea acțiunilor de relații internaționale care în privința proiectului de hotărâre în cauză nu prezintă relevanță, motiv pentru care propunem eliminarea ace</w:t>
      </w:r>
      <w:r w:rsidR="00FD5BF2">
        <w:rPr>
          <w:rFonts w:asciiTheme="minorHAnsi" w:hAnsiTheme="minorHAnsi"/>
          <w:sz w:val="26"/>
          <w:szCs w:val="26"/>
          <w:lang w:val="ro-RO"/>
        </w:rPr>
        <w:t>stuia din preambulul hotărârii</w:t>
      </w:r>
      <w:r w:rsidR="00936726" w:rsidRPr="00544043">
        <w:rPr>
          <w:rFonts w:asciiTheme="minorHAnsi" w:hAnsiTheme="minorHAnsi"/>
          <w:sz w:val="26"/>
          <w:szCs w:val="26"/>
          <w:lang w:val="ro-RO"/>
        </w:rPr>
        <w:t xml:space="preserve">. </w:t>
      </w:r>
    </w:p>
    <w:p w:rsidR="00F421B1" w:rsidRPr="00544043" w:rsidRDefault="009A53A5" w:rsidP="00FD5BF2">
      <w:pPr>
        <w:jc w:val="both"/>
        <w:rPr>
          <w:rFonts w:asciiTheme="minorHAnsi" w:hAnsiTheme="minorHAnsi"/>
          <w:sz w:val="26"/>
          <w:szCs w:val="26"/>
          <w:lang w:val="ro-RO"/>
        </w:rPr>
      </w:pPr>
      <w:r>
        <w:rPr>
          <w:rFonts w:asciiTheme="minorHAnsi" w:hAnsiTheme="minorHAnsi"/>
          <w:sz w:val="26"/>
          <w:szCs w:val="26"/>
          <w:lang w:val="ro-RO"/>
        </w:rPr>
        <w:t xml:space="preserve">      </w:t>
      </w:r>
      <w:r w:rsidR="00936726" w:rsidRPr="00544043">
        <w:rPr>
          <w:rFonts w:asciiTheme="minorHAnsi" w:hAnsiTheme="minorHAnsi"/>
          <w:sz w:val="26"/>
          <w:szCs w:val="26"/>
          <w:lang w:val="ro-RO"/>
        </w:rPr>
        <w:t>De asemenea se invocă prevederile</w:t>
      </w:r>
      <w:r w:rsidR="006B2AA1">
        <w:rPr>
          <w:rFonts w:asciiTheme="minorHAnsi" w:hAnsiTheme="minorHAnsi"/>
          <w:sz w:val="26"/>
          <w:szCs w:val="26"/>
          <w:lang w:val="ro-RO"/>
        </w:rPr>
        <w:t xml:space="preserve"> Hotărârii Consiliului Judeţean Harghita  nr. 73/2019, cu privire la aprobarea derulării Programului de sprijinire şi dezvoltare a relaţiilor de înfrăţire cu judeţele şi regiunile din afara tării, pe anul</w:t>
      </w:r>
      <w:r w:rsidR="00B317AC">
        <w:rPr>
          <w:rFonts w:asciiTheme="minorHAnsi" w:hAnsiTheme="minorHAnsi"/>
          <w:sz w:val="26"/>
          <w:szCs w:val="26"/>
          <w:lang w:val="ro-RO"/>
        </w:rPr>
        <w:t xml:space="preserve"> 2019 cu modificările şi completările ulterioare, ale</w:t>
      </w:r>
      <w:r w:rsidR="00936726" w:rsidRPr="00544043">
        <w:rPr>
          <w:rFonts w:asciiTheme="minorHAnsi" w:hAnsiTheme="minorHAnsi"/>
          <w:sz w:val="26"/>
          <w:szCs w:val="26"/>
          <w:lang w:val="ro-RO"/>
        </w:rPr>
        <w:t xml:space="preserve"> Legii nr.</w:t>
      </w:r>
      <w:r w:rsidR="00544043">
        <w:rPr>
          <w:rFonts w:asciiTheme="minorHAnsi" w:hAnsiTheme="minorHAnsi"/>
          <w:sz w:val="26"/>
          <w:szCs w:val="26"/>
          <w:lang w:val="ro-RO"/>
        </w:rPr>
        <w:t xml:space="preserve"> </w:t>
      </w:r>
      <w:r w:rsidR="00936726" w:rsidRPr="00544043">
        <w:rPr>
          <w:rFonts w:asciiTheme="minorHAnsi" w:hAnsiTheme="minorHAnsi"/>
          <w:sz w:val="26"/>
          <w:szCs w:val="26"/>
          <w:lang w:val="ro-RO"/>
        </w:rPr>
        <w:t>273/2006, privind finanțele publice locale, cu modificările și completările ulterioare</w:t>
      </w:r>
      <w:r w:rsidR="00B317AC">
        <w:rPr>
          <w:rFonts w:asciiTheme="minorHAnsi" w:hAnsiTheme="minorHAnsi"/>
          <w:sz w:val="26"/>
          <w:szCs w:val="26"/>
          <w:lang w:val="ro-RO"/>
        </w:rPr>
        <w:t xml:space="preserve">, </w:t>
      </w:r>
      <w:r w:rsidR="00936726" w:rsidRPr="00544043">
        <w:rPr>
          <w:rFonts w:asciiTheme="minorHAnsi" w:hAnsiTheme="minorHAnsi"/>
          <w:sz w:val="26"/>
          <w:szCs w:val="26"/>
          <w:lang w:val="ro-RO"/>
        </w:rPr>
        <w:t>ale Hotărârii Guvernului nr.</w:t>
      </w:r>
      <w:r w:rsidR="00544043">
        <w:rPr>
          <w:rFonts w:asciiTheme="minorHAnsi" w:hAnsiTheme="minorHAnsi"/>
          <w:sz w:val="26"/>
          <w:szCs w:val="26"/>
          <w:lang w:val="ro-RO"/>
        </w:rPr>
        <w:t xml:space="preserve"> </w:t>
      </w:r>
      <w:r w:rsidR="00936726" w:rsidRPr="00544043">
        <w:rPr>
          <w:rFonts w:asciiTheme="minorHAnsi" w:hAnsiTheme="minorHAnsi"/>
          <w:sz w:val="26"/>
          <w:szCs w:val="26"/>
          <w:lang w:val="ro-RO"/>
        </w:rPr>
        <w:t>518/1995</w:t>
      </w:r>
      <w:r>
        <w:rPr>
          <w:rFonts w:asciiTheme="minorHAnsi" w:hAnsiTheme="minorHAnsi"/>
          <w:sz w:val="26"/>
          <w:szCs w:val="26"/>
          <w:lang w:val="ro-RO"/>
        </w:rPr>
        <w:t>,</w:t>
      </w:r>
      <w:r w:rsidR="00936726" w:rsidRPr="00544043">
        <w:rPr>
          <w:rFonts w:asciiTheme="minorHAnsi" w:hAnsiTheme="minorHAnsi"/>
          <w:sz w:val="26"/>
          <w:szCs w:val="26"/>
          <w:lang w:val="ro-RO"/>
        </w:rPr>
        <w:t xml:space="preserve"> privind unele drepturi și obligații ale personalului român trimis în străinătate pentru îndeplinirea uno</w:t>
      </w:r>
      <w:r>
        <w:rPr>
          <w:rFonts w:asciiTheme="minorHAnsi" w:hAnsiTheme="minorHAnsi"/>
          <w:sz w:val="26"/>
          <w:szCs w:val="26"/>
          <w:lang w:val="ro-RO"/>
        </w:rPr>
        <w:t>r misiuni cu caracter temporar, cu</w:t>
      </w:r>
      <w:r w:rsidR="00936726" w:rsidRPr="00544043">
        <w:rPr>
          <w:rFonts w:asciiTheme="minorHAnsi" w:hAnsiTheme="minorHAnsi"/>
          <w:sz w:val="26"/>
          <w:szCs w:val="26"/>
          <w:lang w:val="ro-RO"/>
        </w:rPr>
        <w:t xml:space="preserve"> modificările</w:t>
      </w:r>
      <w:r>
        <w:rPr>
          <w:rFonts w:asciiTheme="minorHAnsi" w:hAnsiTheme="minorHAnsi"/>
          <w:sz w:val="26"/>
          <w:szCs w:val="26"/>
          <w:lang w:val="ro-RO"/>
        </w:rPr>
        <w:t xml:space="preserve"> şi completările</w:t>
      </w:r>
      <w:r w:rsidR="00936726" w:rsidRPr="00544043">
        <w:rPr>
          <w:rFonts w:asciiTheme="minorHAnsi" w:hAnsiTheme="minorHAnsi"/>
          <w:sz w:val="26"/>
          <w:szCs w:val="26"/>
          <w:lang w:val="ro-RO"/>
        </w:rPr>
        <w:t xml:space="preserve"> ulterioare, </w:t>
      </w:r>
      <w:r>
        <w:rPr>
          <w:rFonts w:asciiTheme="minorHAnsi" w:hAnsiTheme="minorHAnsi"/>
          <w:sz w:val="26"/>
          <w:szCs w:val="26"/>
          <w:lang w:val="ro-RO"/>
        </w:rPr>
        <w:t>precum şi ale Hotărârii Consiliului Judeţean Harghita nr. 47/2019, privind aprobarea bugetului de venituri şi cheltuieli al judeţului Harghita pe anul 2019 şi estimările pe anii 2020-2022, cu modificările şi completările ulterioare.</w:t>
      </w:r>
    </w:p>
    <w:p w:rsidR="002402D8" w:rsidRPr="00544043" w:rsidRDefault="006B2AA1" w:rsidP="00FD5BF2">
      <w:pPr>
        <w:jc w:val="both"/>
        <w:rPr>
          <w:rFonts w:asciiTheme="minorHAnsi" w:hAnsiTheme="minorHAnsi"/>
          <w:sz w:val="26"/>
          <w:szCs w:val="26"/>
          <w:lang w:val="ro-RO"/>
        </w:rPr>
      </w:pPr>
      <w:r>
        <w:rPr>
          <w:rFonts w:asciiTheme="minorHAnsi" w:hAnsiTheme="minorHAnsi"/>
          <w:sz w:val="26"/>
          <w:szCs w:val="26"/>
          <w:lang w:val="ro-RO"/>
        </w:rPr>
        <w:t xml:space="preserve">    </w:t>
      </w:r>
      <w:r w:rsidR="00F421B1" w:rsidRPr="00544043">
        <w:rPr>
          <w:rFonts w:asciiTheme="minorHAnsi" w:hAnsiTheme="minorHAnsi"/>
          <w:sz w:val="26"/>
          <w:szCs w:val="26"/>
          <w:lang w:val="ro-RO"/>
        </w:rPr>
        <w:t>Verificând proiectul de hotărâre, precum și documentele anexate constatăm că, iniția</w:t>
      </w:r>
      <w:r w:rsidR="002402D8" w:rsidRPr="00544043">
        <w:rPr>
          <w:rFonts w:asciiTheme="minorHAnsi" w:hAnsiTheme="minorHAnsi"/>
          <w:sz w:val="26"/>
          <w:szCs w:val="26"/>
          <w:lang w:val="ro-RO"/>
        </w:rPr>
        <w:t>torii fac trimitere la</w:t>
      </w:r>
      <w:r w:rsidR="003E0321">
        <w:rPr>
          <w:rFonts w:asciiTheme="minorHAnsi" w:hAnsiTheme="minorHAnsi"/>
          <w:sz w:val="26"/>
          <w:szCs w:val="26"/>
          <w:lang w:val="ro-RO"/>
        </w:rPr>
        <w:t xml:space="preserve"> Invitaţia primită din partea</w:t>
      </w:r>
      <w:r w:rsidR="00DD6B8C">
        <w:rPr>
          <w:rFonts w:asciiTheme="minorHAnsi" w:hAnsiTheme="minorHAnsi"/>
          <w:sz w:val="26"/>
          <w:szCs w:val="26"/>
          <w:lang w:val="ro-RO"/>
        </w:rPr>
        <w:t xml:space="preserve"> domnului </w:t>
      </w:r>
      <w:r w:rsidR="00F75D44">
        <w:rPr>
          <w:rFonts w:asciiTheme="minorHAnsi" w:hAnsiTheme="minorHAnsi"/>
          <w:sz w:val="26"/>
          <w:szCs w:val="26"/>
          <w:lang w:val="ro-RO"/>
        </w:rPr>
        <w:t>Fehérvári Tamá</w:t>
      </w:r>
      <w:r w:rsidR="00DD6B8C">
        <w:rPr>
          <w:rFonts w:asciiTheme="minorHAnsi" w:hAnsiTheme="minorHAnsi"/>
          <w:sz w:val="26"/>
          <w:szCs w:val="26"/>
          <w:lang w:val="ro-RO"/>
        </w:rPr>
        <w:t>s preşedintele Adunării Generale a</w:t>
      </w:r>
      <w:r w:rsidR="003E0321">
        <w:rPr>
          <w:rFonts w:asciiTheme="minorHAnsi" w:hAnsiTheme="minorHAnsi"/>
          <w:sz w:val="26"/>
          <w:szCs w:val="26"/>
          <w:lang w:val="ro-RO"/>
        </w:rPr>
        <w:t xml:space="preserve"> judeţului Tolna, şi înregistrată la Registratura Consiliului Judeţean Harghita cu nr. 22540/2019, </w:t>
      </w:r>
      <w:r w:rsidR="00727E4A">
        <w:rPr>
          <w:rFonts w:asciiTheme="minorHAnsi" w:hAnsiTheme="minorHAnsi"/>
          <w:sz w:val="26"/>
          <w:szCs w:val="26"/>
          <w:lang w:val="ro-RO"/>
        </w:rPr>
        <w:t xml:space="preserve">prin care se doreşte extinderea discuţiilor avute la Conferinţa </w:t>
      </w:r>
      <w:r w:rsidR="009A53A5">
        <w:rPr>
          <w:rFonts w:asciiTheme="minorHAnsi" w:hAnsiTheme="minorHAnsi"/>
          <w:sz w:val="26"/>
          <w:szCs w:val="26"/>
          <w:lang w:val="ro-RO"/>
        </w:rPr>
        <w:t>organizată în această primăvară în judeţul Harghita la Miercurea Ciuc,</w:t>
      </w:r>
      <w:r w:rsidR="00727E4A">
        <w:rPr>
          <w:rFonts w:asciiTheme="minorHAnsi" w:hAnsiTheme="minorHAnsi"/>
          <w:sz w:val="26"/>
          <w:szCs w:val="26"/>
          <w:lang w:val="ro-RO"/>
        </w:rPr>
        <w:t xml:space="preserve"> precum şi identificarea de noi teme de interes comun.</w:t>
      </w:r>
      <w:r w:rsidR="002402D8" w:rsidRPr="00544043">
        <w:rPr>
          <w:rFonts w:asciiTheme="minorHAnsi" w:hAnsiTheme="minorHAnsi"/>
          <w:sz w:val="26"/>
          <w:szCs w:val="26"/>
          <w:lang w:val="ro-RO"/>
        </w:rPr>
        <w:t xml:space="preserve"> </w:t>
      </w:r>
    </w:p>
    <w:p w:rsidR="002402D8" w:rsidRPr="00544043" w:rsidRDefault="00727E4A" w:rsidP="00FD5BF2">
      <w:pPr>
        <w:jc w:val="both"/>
        <w:rPr>
          <w:rFonts w:asciiTheme="minorHAnsi" w:hAnsiTheme="minorHAnsi"/>
          <w:sz w:val="26"/>
          <w:szCs w:val="26"/>
          <w:lang w:val="ro-RO"/>
        </w:rPr>
      </w:pPr>
      <w:r>
        <w:rPr>
          <w:rFonts w:asciiTheme="minorHAnsi" w:hAnsiTheme="minorHAnsi"/>
          <w:sz w:val="26"/>
          <w:szCs w:val="26"/>
          <w:lang w:val="ro-RO"/>
        </w:rPr>
        <w:t xml:space="preserve">    </w:t>
      </w:r>
      <w:r w:rsidR="002402D8" w:rsidRPr="00544043">
        <w:rPr>
          <w:rFonts w:asciiTheme="minorHAnsi" w:hAnsiTheme="minorHAnsi"/>
          <w:sz w:val="26"/>
          <w:szCs w:val="26"/>
          <w:lang w:val="ro-RO"/>
        </w:rPr>
        <w:t>P</w:t>
      </w:r>
      <w:r w:rsidR="00AB4B89" w:rsidRPr="00544043">
        <w:rPr>
          <w:rFonts w:asciiTheme="minorHAnsi" w:hAnsiTheme="minorHAnsi"/>
          <w:sz w:val="26"/>
          <w:szCs w:val="26"/>
          <w:lang w:val="ro-RO"/>
        </w:rPr>
        <w:t>e l</w:t>
      </w:r>
      <w:r w:rsidR="00A7722B" w:rsidRPr="00544043">
        <w:rPr>
          <w:rFonts w:asciiTheme="minorHAnsi" w:hAnsiTheme="minorHAnsi"/>
          <w:sz w:val="26"/>
          <w:szCs w:val="26"/>
          <w:lang w:val="ro-RO"/>
        </w:rPr>
        <w:t>ângă activităţile care au rol de a întării relaţiile de înfrăţire între cele doua judeţe, se va oferi şi posibilitatea discutării</w:t>
      </w:r>
      <w:r>
        <w:rPr>
          <w:rFonts w:asciiTheme="minorHAnsi" w:hAnsiTheme="minorHAnsi"/>
          <w:sz w:val="26"/>
          <w:szCs w:val="26"/>
          <w:lang w:val="ro-RO"/>
        </w:rPr>
        <w:t xml:space="preserve"> şi evaluării posibilităţilor de colaborare în domeniul formării depozitului de valori,</w:t>
      </w:r>
      <w:r w:rsidR="00A7722B" w:rsidRPr="00544043">
        <w:rPr>
          <w:rFonts w:asciiTheme="minorHAnsi" w:hAnsiTheme="minorHAnsi"/>
          <w:sz w:val="26"/>
          <w:szCs w:val="26"/>
          <w:lang w:val="ro-RO"/>
        </w:rPr>
        <w:t xml:space="preserve"> detaliilor</w:t>
      </w:r>
      <w:r w:rsidR="002402D8" w:rsidRPr="00544043">
        <w:rPr>
          <w:rFonts w:asciiTheme="minorHAnsi" w:hAnsiTheme="minorHAnsi"/>
          <w:sz w:val="26"/>
          <w:szCs w:val="26"/>
          <w:lang w:val="ro-RO"/>
        </w:rPr>
        <w:t xml:space="preserve"> privind </w:t>
      </w:r>
      <w:r>
        <w:rPr>
          <w:rFonts w:asciiTheme="minorHAnsi" w:hAnsiTheme="minorHAnsi"/>
          <w:sz w:val="26"/>
          <w:szCs w:val="26"/>
          <w:lang w:val="ro-RO"/>
        </w:rPr>
        <w:t>elaborarea de proiecte comune</w:t>
      </w:r>
      <w:r w:rsidR="002402D8" w:rsidRPr="00544043">
        <w:rPr>
          <w:rFonts w:asciiTheme="minorHAnsi" w:hAnsiTheme="minorHAnsi"/>
          <w:sz w:val="26"/>
          <w:szCs w:val="26"/>
          <w:lang w:val="ro-RO"/>
        </w:rPr>
        <w:t>, re</w:t>
      </w:r>
      <w:r w:rsidR="00F92D0F" w:rsidRPr="00544043">
        <w:rPr>
          <w:rFonts w:asciiTheme="minorHAnsi" w:hAnsiTheme="minorHAnsi"/>
          <w:sz w:val="26"/>
          <w:szCs w:val="26"/>
          <w:lang w:val="ro-RO"/>
        </w:rPr>
        <w:t>a</w:t>
      </w:r>
      <w:r w:rsidR="002402D8" w:rsidRPr="00544043">
        <w:rPr>
          <w:rFonts w:asciiTheme="minorHAnsi" w:hAnsiTheme="minorHAnsi"/>
          <w:sz w:val="26"/>
          <w:szCs w:val="26"/>
          <w:lang w:val="ro-RO"/>
        </w:rPr>
        <w:t xml:space="preserve">lizarea </w:t>
      </w:r>
      <w:r>
        <w:rPr>
          <w:rFonts w:asciiTheme="minorHAnsi" w:hAnsiTheme="minorHAnsi"/>
          <w:sz w:val="26"/>
          <w:szCs w:val="26"/>
          <w:lang w:val="ro-RO"/>
        </w:rPr>
        <w:t xml:space="preserve">şi menţinerea </w:t>
      </w:r>
      <w:r w:rsidR="002402D8" w:rsidRPr="00544043">
        <w:rPr>
          <w:rFonts w:asciiTheme="minorHAnsi" w:hAnsiTheme="minorHAnsi"/>
          <w:sz w:val="26"/>
          <w:szCs w:val="26"/>
          <w:lang w:val="ro-RO"/>
        </w:rPr>
        <w:t>parteneriatelor,</w:t>
      </w:r>
      <w:r>
        <w:rPr>
          <w:rFonts w:asciiTheme="minorHAnsi" w:hAnsiTheme="minorHAnsi"/>
          <w:sz w:val="26"/>
          <w:szCs w:val="26"/>
          <w:lang w:val="ro-RO"/>
        </w:rPr>
        <w:t xml:space="preserve"> </w:t>
      </w:r>
      <w:r w:rsidR="00DD6B8C">
        <w:rPr>
          <w:rFonts w:asciiTheme="minorHAnsi" w:hAnsiTheme="minorHAnsi"/>
          <w:sz w:val="26"/>
          <w:szCs w:val="26"/>
          <w:lang w:val="ro-RO"/>
        </w:rPr>
        <w:t xml:space="preserve"> în </w:t>
      </w:r>
      <w:r>
        <w:rPr>
          <w:rFonts w:asciiTheme="minorHAnsi" w:hAnsiTheme="minorHAnsi"/>
          <w:sz w:val="26"/>
          <w:szCs w:val="26"/>
          <w:lang w:val="ro-RO"/>
        </w:rPr>
        <w:t>cultură, învăţământ profesional, de</w:t>
      </w:r>
      <w:r w:rsidR="00B12C41">
        <w:rPr>
          <w:rFonts w:asciiTheme="minorHAnsi" w:hAnsiTheme="minorHAnsi"/>
          <w:sz w:val="26"/>
          <w:szCs w:val="26"/>
          <w:lang w:val="ro-RO"/>
        </w:rPr>
        <w:t>zvoltarea relaţiilor mass-media.</w:t>
      </w:r>
      <w:r w:rsidR="00F92D0F" w:rsidRPr="00544043">
        <w:rPr>
          <w:rFonts w:asciiTheme="minorHAnsi" w:hAnsiTheme="minorHAnsi"/>
          <w:sz w:val="26"/>
          <w:szCs w:val="26"/>
          <w:lang w:val="ro-RO"/>
        </w:rPr>
        <w:t xml:space="preserve"> </w:t>
      </w:r>
      <w:r w:rsidR="00B12C41">
        <w:rPr>
          <w:rFonts w:asciiTheme="minorHAnsi" w:hAnsiTheme="minorHAnsi"/>
          <w:sz w:val="26"/>
          <w:szCs w:val="26"/>
          <w:lang w:val="ro-RO"/>
        </w:rPr>
        <w:t>Scopul continuării acestor discuţii în vederea şi menţinerea relaţiilor începute</w:t>
      </w:r>
      <w:r w:rsidR="00DD6B8C">
        <w:rPr>
          <w:rFonts w:asciiTheme="minorHAnsi" w:hAnsiTheme="minorHAnsi"/>
          <w:sz w:val="26"/>
          <w:szCs w:val="26"/>
          <w:lang w:val="ro-RO"/>
        </w:rPr>
        <w:t>,</w:t>
      </w:r>
      <w:r w:rsidR="00B12C41">
        <w:rPr>
          <w:rFonts w:asciiTheme="minorHAnsi" w:hAnsiTheme="minorHAnsi"/>
          <w:sz w:val="26"/>
          <w:szCs w:val="26"/>
          <w:lang w:val="ro-RO"/>
        </w:rPr>
        <w:t xml:space="preserve"> respectiv, încuraj</w:t>
      </w:r>
      <w:r w:rsidR="003A6E1B">
        <w:rPr>
          <w:rFonts w:asciiTheme="minorHAnsi" w:hAnsiTheme="minorHAnsi"/>
          <w:sz w:val="26"/>
          <w:szCs w:val="26"/>
          <w:lang w:val="ro-RO"/>
        </w:rPr>
        <w:t>a</w:t>
      </w:r>
      <w:r w:rsidR="00B12C41">
        <w:rPr>
          <w:rFonts w:asciiTheme="minorHAnsi" w:hAnsiTheme="minorHAnsi"/>
          <w:sz w:val="26"/>
          <w:szCs w:val="26"/>
          <w:lang w:val="ro-RO"/>
        </w:rPr>
        <w:t xml:space="preserve">rea  formării </w:t>
      </w:r>
      <w:r w:rsidR="003A6E1B">
        <w:rPr>
          <w:rFonts w:asciiTheme="minorHAnsi" w:hAnsiTheme="minorHAnsi"/>
          <w:sz w:val="26"/>
          <w:szCs w:val="26"/>
          <w:lang w:val="ro-RO"/>
        </w:rPr>
        <w:t xml:space="preserve">noilor parteneriate constă </w:t>
      </w:r>
      <w:r w:rsidR="00B12C41">
        <w:rPr>
          <w:rFonts w:asciiTheme="minorHAnsi" w:hAnsiTheme="minorHAnsi"/>
          <w:sz w:val="26"/>
          <w:szCs w:val="26"/>
          <w:lang w:val="ro-RO"/>
        </w:rPr>
        <w:t xml:space="preserve"> </w:t>
      </w:r>
      <w:r w:rsidR="003A6E1B">
        <w:rPr>
          <w:rFonts w:asciiTheme="minorHAnsi" w:hAnsiTheme="minorHAnsi"/>
          <w:sz w:val="26"/>
          <w:szCs w:val="26"/>
          <w:lang w:val="ro-RO"/>
        </w:rPr>
        <w:t>în</w:t>
      </w:r>
      <w:r w:rsidR="00B12C41">
        <w:rPr>
          <w:rFonts w:asciiTheme="minorHAnsi" w:hAnsiTheme="minorHAnsi"/>
          <w:sz w:val="26"/>
          <w:szCs w:val="26"/>
          <w:lang w:val="ro-RO"/>
        </w:rPr>
        <w:t xml:space="preserve"> </w:t>
      </w:r>
      <w:r w:rsidR="00F92D0F" w:rsidRPr="00544043">
        <w:rPr>
          <w:rFonts w:asciiTheme="minorHAnsi" w:hAnsiTheme="minorHAnsi"/>
          <w:sz w:val="26"/>
          <w:szCs w:val="26"/>
          <w:lang w:val="ro-RO"/>
        </w:rPr>
        <w:t>co</w:t>
      </w:r>
      <w:r w:rsidR="003A6E1B">
        <w:rPr>
          <w:rFonts w:asciiTheme="minorHAnsi" w:hAnsiTheme="minorHAnsi"/>
          <w:sz w:val="26"/>
          <w:szCs w:val="26"/>
          <w:lang w:val="ro-RO"/>
        </w:rPr>
        <w:t xml:space="preserve">operare </w:t>
      </w:r>
      <w:r w:rsidR="00DD6B8C">
        <w:rPr>
          <w:rFonts w:asciiTheme="minorHAnsi" w:hAnsiTheme="minorHAnsi"/>
          <w:sz w:val="26"/>
          <w:szCs w:val="26"/>
          <w:lang w:val="ro-RO"/>
        </w:rPr>
        <w:t>celor</w:t>
      </w:r>
      <w:r w:rsidR="00B12C41">
        <w:rPr>
          <w:rFonts w:asciiTheme="minorHAnsi" w:hAnsiTheme="minorHAnsi"/>
          <w:sz w:val="26"/>
          <w:szCs w:val="26"/>
          <w:lang w:val="ro-RO"/>
        </w:rPr>
        <w:t xml:space="preserve"> două regiuni, prin întâlnirea cu reprezentanţii şi conducerea judeţului Tolna,</w:t>
      </w:r>
      <w:r w:rsidR="003A6E1B">
        <w:rPr>
          <w:rFonts w:asciiTheme="minorHAnsi" w:hAnsiTheme="minorHAnsi"/>
          <w:sz w:val="26"/>
          <w:szCs w:val="26"/>
          <w:lang w:val="ro-RO"/>
        </w:rPr>
        <w:t xml:space="preserve"> prin</w:t>
      </w:r>
      <w:r w:rsidR="00B12C41">
        <w:rPr>
          <w:rFonts w:asciiTheme="minorHAnsi" w:hAnsiTheme="minorHAnsi"/>
          <w:sz w:val="26"/>
          <w:szCs w:val="26"/>
          <w:lang w:val="ro-RO"/>
        </w:rPr>
        <w:t xml:space="preserve"> propuneri de proiecte şi programe comune în mai multe domenii de specialitate</w:t>
      </w:r>
      <w:r w:rsidR="00DD6B8C">
        <w:rPr>
          <w:rFonts w:asciiTheme="minorHAnsi" w:hAnsiTheme="minorHAnsi"/>
          <w:sz w:val="26"/>
          <w:szCs w:val="26"/>
          <w:lang w:val="ro-RO"/>
        </w:rPr>
        <w:t>.</w:t>
      </w:r>
    </w:p>
    <w:p w:rsidR="00F92D0F" w:rsidRPr="00544043" w:rsidRDefault="003A6E1B" w:rsidP="00FD5BF2">
      <w:pPr>
        <w:jc w:val="both"/>
        <w:rPr>
          <w:rFonts w:asciiTheme="minorHAnsi" w:hAnsiTheme="minorHAnsi"/>
          <w:sz w:val="26"/>
          <w:szCs w:val="26"/>
          <w:lang w:val="ro-RO"/>
        </w:rPr>
      </w:pPr>
      <w:r>
        <w:rPr>
          <w:rFonts w:asciiTheme="minorHAnsi" w:hAnsiTheme="minorHAnsi"/>
          <w:sz w:val="26"/>
          <w:szCs w:val="26"/>
          <w:lang w:val="ro-RO"/>
        </w:rPr>
        <w:t xml:space="preserve">    </w:t>
      </w:r>
      <w:r w:rsidR="00DD6B8C">
        <w:rPr>
          <w:rFonts w:asciiTheme="minorHAnsi" w:hAnsiTheme="minorHAnsi"/>
          <w:sz w:val="26"/>
          <w:szCs w:val="26"/>
          <w:lang w:val="ro-RO"/>
        </w:rPr>
        <w:t xml:space="preserve"> </w:t>
      </w:r>
      <w:r w:rsidR="00F421B1" w:rsidRPr="00544043">
        <w:rPr>
          <w:rFonts w:asciiTheme="minorHAnsi" w:hAnsiTheme="minorHAnsi"/>
          <w:sz w:val="26"/>
          <w:szCs w:val="26"/>
          <w:lang w:val="ro-RO"/>
        </w:rPr>
        <w:t>Referindu-se la cheltuielile de deplasare</w:t>
      </w:r>
      <w:r>
        <w:rPr>
          <w:rFonts w:asciiTheme="minorHAnsi" w:hAnsiTheme="minorHAnsi"/>
          <w:sz w:val="26"/>
          <w:szCs w:val="26"/>
          <w:lang w:val="ro-RO"/>
        </w:rPr>
        <w:t xml:space="preserve"> </w:t>
      </w:r>
      <w:r w:rsidR="009A53A5">
        <w:rPr>
          <w:rFonts w:asciiTheme="minorHAnsi" w:hAnsiTheme="minorHAnsi"/>
          <w:sz w:val="26"/>
          <w:szCs w:val="26"/>
          <w:lang w:val="ro-RO"/>
        </w:rPr>
        <w:t>-</w:t>
      </w:r>
      <w:r>
        <w:rPr>
          <w:rFonts w:asciiTheme="minorHAnsi" w:hAnsiTheme="minorHAnsi"/>
          <w:sz w:val="26"/>
          <w:szCs w:val="26"/>
          <w:lang w:val="ro-RO"/>
        </w:rPr>
        <w:t xml:space="preserve"> cazare - mase </w:t>
      </w:r>
      <w:r w:rsidR="009A53A5">
        <w:rPr>
          <w:rFonts w:asciiTheme="minorHAnsi" w:hAnsiTheme="minorHAnsi"/>
          <w:sz w:val="26"/>
          <w:szCs w:val="26"/>
          <w:lang w:val="ro-RO"/>
        </w:rPr>
        <w:t>-</w:t>
      </w:r>
      <w:r>
        <w:rPr>
          <w:rFonts w:asciiTheme="minorHAnsi" w:hAnsiTheme="minorHAnsi"/>
          <w:sz w:val="26"/>
          <w:szCs w:val="26"/>
          <w:lang w:val="ro-RO"/>
        </w:rPr>
        <w:t xml:space="preserve"> pentru membrii delegaţiei, acestea se vor suporta de către</w:t>
      </w:r>
      <w:r w:rsidR="00F421B1" w:rsidRPr="00544043">
        <w:rPr>
          <w:rFonts w:asciiTheme="minorHAnsi" w:hAnsiTheme="minorHAnsi"/>
          <w:sz w:val="26"/>
          <w:szCs w:val="26"/>
          <w:lang w:val="ro-RO"/>
        </w:rPr>
        <w:t xml:space="preserve"> </w:t>
      </w:r>
      <w:r>
        <w:rPr>
          <w:rFonts w:asciiTheme="minorHAnsi" w:hAnsiTheme="minorHAnsi"/>
          <w:sz w:val="26"/>
          <w:szCs w:val="26"/>
          <w:lang w:val="ro-RO"/>
        </w:rPr>
        <w:t>judeţului Tolna cu finanţarea</w:t>
      </w:r>
      <w:r w:rsidR="00F75D44">
        <w:rPr>
          <w:rFonts w:asciiTheme="minorHAnsi" w:hAnsiTheme="minorHAnsi"/>
          <w:sz w:val="26"/>
          <w:szCs w:val="26"/>
          <w:lang w:val="ro-RO"/>
        </w:rPr>
        <w:t xml:space="preserve"> Fondului Bethlen Gá</w:t>
      </w:r>
      <w:r>
        <w:rPr>
          <w:rFonts w:asciiTheme="minorHAnsi" w:hAnsiTheme="minorHAnsi"/>
          <w:sz w:val="26"/>
          <w:szCs w:val="26"/>
          <w:lang w:val="ro-RO"/>
        </w:rPr>
        <w:t xml:space="preserve">bor din Ungaria, iar celelalte cheltuieli ale deplasării în străinătate vor fi suportate din bugetul  </w:t>
      </w:r>
      <w:r w:rsidR="00F421B1" w:rsidRPr="00544043">
        <w:rPr>
          <w:rFonts w:asciiTheme="minorHAnsi" w:hAnsiTheme="minorHAnsi"/>
          <w:sz w:val="26"/>
          <w:szCs w:val="26"/>
          <w:lang w:val="ro-RO"/>
        </w:rPr>
        <w:t>Programului de sprijinire și dezvoltare a relațiilor de înfrățire cu județele și regiun</w:t>
      </w:r>
      <w:r w:rsidR="00F26930" w:rsidRPr="00544043">
        <w:rPr>
          <w:rFonts w:asciiTheme="minorHAnsi" w:hAnsiTheme="minorHAnsi"/>
          <w:sz w:val="26"/>
          <w:szCs w:val="26"/>
          <w:lang w:val="ro-RO"/>
        </w:rPr>
        <w:t>i</w:t>
      </w:r>
      <w:r w:rsidR="00F92D0F" w:rsidRPr="00544043">
        <w:rPr>
          <w:rFonts w:asciiTheme="minorHAnsi" w:hAnsiTheme="minorHAnsi"/>
          <w:sz w:val="26"/>
          <w:szCs w:val="26"/>
          <w:lang w:val="ro-RO"/>
        </w:rPr>
        <w:t>le din afara tării, pe anul 2019</w:t>
      </w:r>
      <w:r w:rsidR="00F26930" w:rsidRPr="00544043">
        <w:rPr>
          <w:rFonts w:asciiTheme="minorHAnsi" w:hAnsiTheme="minorHAnsi"/>
          <w:sz w:val="26"/>
          <w:szCs w:val="26"/>
          <w:lang w:val="ro-RO"/>
        </w:rPr>
        <w:t>, cheltuielile estimative î</w:t>
      </w:r>
      <w:r>
        <w:rPr>
          <w:rFonts w:asciiTheme="minorHAnsi" w:hAnsiTheme="minorHAnsi"/>
          <w:sz w:val="26"/>
          <w:szCs w:val="26"/>
          <w:lang w:val="ro-RO"/>
        </w:rPr>
        <w:t>n suma de  24</w:t>
      </w:r>
      <w:r w:rsidR="00F92D0F" w:rsidRPr="00544043">
        <w:rPr>
          <w:rFonts w:asciiTheme="minorHAnsi" w:hAnsiTheme="minorHAnsi"/>
          <w:sz w:val="26"/>
          <w:szCs w:val="26"/>
          <w:lang w:val="ro-RO"/>
        </w:rPr>
        <w:t>.500,00</w:t>
      </w:r>
      <w:r w:rsidR="00F26930" w:rsidRPr="00544043">
        <w:rPr>
          <w:rFonts w:asciiTheme="minorHAnsi" w:hAnsiTheme="minorHAnsi"/>
          <w:sz w:val="26"/>
          <w:szCs w:val="26"/>
          <w:lang w:val="ro-RO"/>
        </w:rPr>
        <w:t xml:space="preserve"> lei </w:t>
      </w:r>
      <w:r w:rsidR="00DD6B8C">
        <w:rPr>
          <w:rFonts w:asciiTheme="minorHAnsi" w:hAnsiTheme="minorHAnsi"/>
          <w:sz w:val="26"/>
          <w:szCs w:val="26"/>
          <w:lang w:val="ro-RO"/>
        </w:rPr>
        <w:t xml:space="preserve">care </w:t>
      </w:r>
      <w:r w:rsidR="00F26930" w:rsidRPr="00544043">
        <w:rPr>
          <w:rFonts w:asciiTheme="minorHAnsi" w:hAnsiTheme="minorHAnsi"/>
          <w:sz w:val="26"/>
          <w:szCs w:val="26"/>
          <w:lang w:val="ro-RO"/>
        </w:rPr>
        <w:t>sunt prevă</w:t>
      </w:r>
      <w:r w:rsidR="00F92D0F" w:rsidRPr="00544043">
        <w:rPr>
          <w:rFonts w:asciiTheme="minorHAnsi" w:hAnsiTheme="minorHAnsi"/>
          <w:sz w:val="26"/>
          <w:szCs w:val="26"/>
          <w:lang w:val="ro-RO"/>
        </w:rPr>
        <w:t>zute în Cap:</w:t>
      </w:r>
      <w:r w:rsidR="00544043" w:rsidRPr="00544043">
        <w:rPr>
          <w:rFonts w:asciiTheme="minorHAnsi" w:hAnsiTheme="minorHAnsi"/>
          <w:sz w:val="26"/>
          <w:szCs w:val="26"/>
          <w:lang w:val="ro-RO"/>
        </w:rPr>
        <w:t xml:space="preserve"> </w:t>
      </w:r>
      <w:r>
        <w:rPr>
          <w:rFonts w:asciiTheme="minorHAnsi" w:hAnsiTheme="minorHAnsi"/>
          <w:sz w:val="26"/>
          <w:szCs w:val="26"/>
          <w:lang w:val="ro-RO"/>
        </w:rPr>
        <w:t xml:space="preserve">80.02.01.10.10.01.13. </w:t>
      </w:r>
      <w:r w:rsidR="00F92D0F" w:rsidRPr="00544043">
        <w:rPr>
          <w:rFonts w:asciiTheme="minorHAnsi" w:hAnsiTheme="minorHAnsi"/>
          <w:sz w:val="26"/>
          <w:szCs w:val="26"/>
          <w:lang w:val="ro-RO"/>
        </w:rPr>
        <w:t>– 7.500,00 lei</w:t>
      </w:r>
      <w:r w:rsidR="00544043" w:rsidRPr="00544043">
        <w:rPr>
          <w:rFonts w:asciiTheme="minorHAnsi" w:hAnsiTheme="minorHAnsi"/>
          <w:sz w:val="26"/>
          <w:szCs w:val="26"/>
          <w:lang w:val="ro-RO"/>
        </w:rPr>
        <w:t>, reprezentând</w:t>
      </w:r>
      <w:r w:rsidR="00F92D0F" w:rsidRPr="00544043">
        <w:rPr>
          <w:rFonts w:asciiTheme="minorHAnsi" w:hAnsiTheme="minorHAnsi"/>
          <w:sz w:val="26"/>
          <w:szCs w:val="26"/>
          <w:lang w:val="ro-RO"/>
        </w:rPr>
        <w:t xml:space="preserve"> ch</w:t>
      </w:r>
      <w:r w:rsidR="00544043" w:rsidRPr="00544043">
        <w:rPr>
          <w:rFonts w:asciiTheme="minorHAnsi" w:hAnsiTheme="minorHAnsi"/>
          <w:sz w:val="26"/>
          <w:szCs w:val="26"/>
          <w:lang w:val="ro-RO"/>
        </w:rPr>
        <w:t xml:space="preserve">eltuieli estimative de </w:t>
      </w:r>
      <w:r>
        <w:rPr>
          <w:rFonts w:asciiTheme="minorHAnsi" w:hAnsiTheme="minorHAnsi"/>
          <w:sz w:val="26"/>
          <w:szCs w:val="26"/>
          <w:lang w:val="ro-RO"/>
        </w:rPr>
        <w:t>personal, respectiv Cap:</w:t>
      </w:r>
      <w:r w:rsidR="00DD6B8C">
        <w:rPr>
          <w:rFonts w:asciiTheme="minorHAnsi" w:hAnsiTheme="minorHAnsi"/>
          <w:sz w:val="26"/>
          <w:szCs w:val="26"/>
          <w:lang w:val="ro-RO"/>
        </w:rPr>
        <w:t xml:space="preserve"> 80.02.01.10.20.06.02 - </w:t>
      </w:r>
      <w:r>
        <w:rPr>
          <w:rFonts w:asciiTheme="minorHAnsi" w:hAnsiTheme="minorHAnsi"/>
          <w:sz w:val="26"/>
          <w:szCs w:val="26"/>
          <w:lang w:val="ro-RO"/>
        </w:rPr>
        <w:t>2.500,00 lei</w:t>
      </w:r>
      <w:r w:rsidR="00F92D0F" w:rsidRPr="00544043">
        <w:rPr>
          <w:rFonts w:asciiTheme="minorHAnsi" w:hAnsiTheme="minorHAnsi"/>
          <w:sz w:val="26"/>
          <w:szCs w:val="26"/>
          <w:lang w:val="ro-RO"/>
        </w:rPr>
        <w:t xml:space="preserve"> şi Cap</w:t>
      </w:r>
      <w:r w:rsidR="00544043" w:rsidRPr="00544043">
        <w:rPr>
          <w:rFonts w:asciiTheme="minorHAnsi" w:hAnsiTheme="minorHAnsi"/>
          <w:sz w:val="26"/>
          <w:szCs w:val="26"/>
          <w:lang w:val="ro-RO"/>
        </w:rPr>
        <w:t>:</w:t>
      </w:r>
      <w:r>
        <w:rPr>
          <w:rFonts w:asciiTheme="minorHAnsi" w:hAnsiTheme="minorHAnsi"/>
          <w:sz w:val="26"/>
          <w:szCs w:val="26"/>
          <w:lang w:val="ro-RO"/>
        </w:rPr>
        <w:t xml:space="preserve"> 80.02.01.10.20.01.07. – 11.500,00 lei</w:t>
      </w:r>
      <w:r w:rsidR="00F92D0F" w:rsidRPr="00544043">
        <w:rPr>
          <w:rFonts w:asciiTheme="minorHAnsi" w:hAnsiTheme="minorHAnsi"/>
          <w:sz w:val="26"/>
          <w:szCs w:val="26"/>
          <w:lang w:val="ro-RO"/>
        </w:rPr>
        <w:t xml:space="preserve"> reprezentând </w:t>
      </w:r>
      <w:r>
        <w:rPr>
          <w:rFonts w:asciiTheme="minorHAnsi" w:hAnsiTheme="minorHAnsi"/>
          <w:sz w:val="26"/>
          <w:szCs w:val="26"/>
          <w:lang w:val="ro-RO"/>
        </w:rPr>
        <w:t>cheltuieli estimative materiale şi cheltuieli aferente transportului, cheltuielile de bunuri şi servicii sunt cuprinse la Cap:</w:t>
      </w:r>
      <w:r w:rsidR="00F92D0F" w:rsidRPr="00544043">
        <w:rPr>
          <w:rFonts w:asciiTheme="minorHAnsi" w:hAnsiTheme="minorHAnsi"/>
          <w:sz w:val="26"/>
          <w:szCs w:val="26"/>
          <w:lang w:val="ro-RO"/>
        </w:rPr>
        <w:t xml:space="preserve"> </w:t>
      </w:r>
      <w:r w:rsidR="00F421B1" w:rsidRPr="00544043">
        <w:rPr>
          <w:rFonts w:asciiTheme="minorHAnsi" w:hAnsiTheme="minorHAnsi"/>
          <w:sz w:val="26"/>
          <w:szCs w:val="26"/>
          <w:lang w:val="ro-RO"/>
        </w:rPr>
        <w:t xml:space="preserve"> </w:t>
      </w:r>
      <w:r w:rsidR="009A53A5">
        <w:rPr>
          <w:rFonts w:asciiTheme="minorHAnsi" w:hAnsiTheme="minorHAnsi"/>
          <w:sz w:val="26"/>
          <w:szCs w:val="26"/>
          <w:lang w:val="ro-RO"/>
        </w:rPr>
        <w:t>80.02.01.10.20.30.30. în sumă de – 3.000,00 lei.</w:t>
      </w:r>
    </w:p>
    <w:p w:rsidR="00350BF8" w:rsidRDefault="00DD6B8C" w:rsidP="00350BF8">
      <w:pPr>
        <w:ind w:firstLine="708"/>
        <w:jc w:val="both"/>
        <w:rPr>
          <w:rFonts w:ascii="Calibri" w:hAnsi="Calibri"/>
          <w:sz w:val="26"/>
          <w:szCs w:val="26"/>
          <w:lang w:val="ro-RO"/>
        </w:rPr>
      </w:pPr>
      <w:r>
        <w:rPr>
          <w:rFonts w:asciiTheme="minorHAnsi" w:hAnsiTheme="minorHAnsi"/>
          <w:sz w:val="26"/>
          <w:szCs w:val="26"/>
          <w:lang w:val="ro-RO"/>
        </w:rPr>
        <w:t xml:space="preserve">      </w:t>
      </w:r>
      <w:r w:rsidR="00350BF8" w:rsidRPr="00C06991">
        <w:rPr>
          <w:rFonts w:ascii="Calibri" w:hAnsi="Calibri"/>
          <w:sz w:val="26"/>
          <w:szCs w:val="26"/>
          <w:lang w:val="ro-RO"/>
        </w:rPr>
        <w:t>Cu privire la finanţarea vizitei propusă, se impun a fi luate în considerare prevederile art. 14 alineatul 4 din Legea nr. 273/2006, privind finanţele publice locale, cu modificările şi completările ulterioare, potrivit cărora nici o cheltuială din fonduri publice locale nu poate fi angajată, ordonanţată şi plătită dacă nu este aprobată, potrivit legii, şi dacă nu are prevederi bugetare şi surse de finanţare.</w:t>
      </w:r>
    </w:p>
    <w:p w:rsidR="00350BF8" w:rsidRDefault="00350BF8" w:rsidP="00350BF8">
      <w:pPr>
        <w:ind w:firstLine="708"/>
        <w:jc w:val="both"/>
        <w:rPr>
          <w:rFonts w:ascii="Calibri" w:hAnsi="Calibri"/>
          <w:sz w:val="26"/>
          <w:szCs w:val="26"/>
          <w:lang w:val="ro-RO"/>
        </w:rPr>
      </w:pPr>
      <w:r w:rsidRPr="008A76B6">
        <w:rPr>
          <w:rFonts w:ascii="Calibri" w:hAnsi="Calibri"/>
          <w:sz w:val="26"/>
          <w:szCs w:val="26"/>
          <w:lang w:val="ro-RO"/>
        </w:rPr>
        <w:t>În ceea ce priveşte temeiul legal al adoptării prezentului proiect de hotărâre sunt incidente prevederile art.</w:t>
      </w:r>
      <w:r w:rsidRPr="008A76B6">
        <w:t xml:space="preserve"> </w:t>
      </w:r>
      <w:r w:rsidRPr="008A76B6">
        <w:rPr>
          <w:rFonts w:ascii="Calibri" w:hAnsi="Calibri"/>
          <w:sz w:val="26"/>
          <w:szCs w:val="26"/>
          <w:lang w:val="ro-RO"/>
        </w:rPr>
        <w:t>IV alin. (1</w:t>
      </w:r>
      <w:r w:rsidRPr="008A76B6">
        <w:rPr>
          <w:rFonts w:ascii="Calibri" w:hAnsi="Calibri"/>
          <w:sz w:val="26"/>
          <w:szCs w:val="26"/>
          <w:vertAlign w:val="superscript"/>
          <w:lang w:val="ro-RO"/>
        </w:rPr>
        <w:t>1</w:t>
      </w:r>
      <w:r w:rsidRPr="008A76B6">
        <w:rPr>
          <w:rFonts w:ascii="Calibri" w:hAnsi="Calibri"/>
          <w:sz w:val="26"/>
          <w:szCs w:val="26"/>
          <w:lang w:val="ro-RO"/>
        </w:rPr>
        <w:t>), (2) şi (3) a Ordonanţei de Urgenţă a Guvernului nr. 26/2012, privind unele măsuri de reducere a cheltuielilor publice şi întărirea disciplinei financiare şi de modificare şi completare a unor acte normative, potrivit cărora primarii, viceprimarii, preşedinţii şi vicepreşedinţii consiliilor judeţene (….) pot fi însoţişi de o singură persoană, delegaţiile instituţiilor  şi autorităţilor publice ale administraţiei publice locale pot fi alcătuite din maxim două persoane. Potrivit art. IV alin. (3) lit. b) se exceptează deplasările la reuniunile sa întâlnirile în cadrul iniţiativelor regionale de cooperare internaţională.</w:t>
      </w:r>
    </w:p>
    <w:p w:rsidR="000E0BCE" w:rsidRDefault="00350BF8" w:rsidP="000E0BCE">
      <w:pPr>
        <w:ind w:firstLine="708"/>
        <w:jc w:val="both"/>
        <w:rPr>
          <w:rFonts w:ascii="Calibri" w:hAnsi="Calibri"/>
          <w:sz w:val="26"/>
          <w:szCs w:val="26"/>
          <w:lang w:val="ro-RO"/>
        </w:rPr>
      </w:pPr>
      <w:r w:rsidRPr="008A76B6">
        <w:rPr>
          <w:rFonts w:ascii="Calibri" w:hAnsi="Calibri"/>
          <w:sz w:val="26"/>
          <w:szCs w:val="26"/>
          <w:lang w:val="ro-RO"/>
        </w:rPr>
        <w:t xml:space="preserve">Astfel, </w:t>
      </w:r>
      <w:r w:rsidRPr="008A76B6">
        <w:rPr>
          <w:rFonts w:ascii="Calibri" w:hAnsi="Calibri"/>
          <w:sz w:val="26"/>
          <w:szCs w:val="26"/>
          <w:u w:val="single"/>
          <w:lang w:val="ro-RO"/>
        </w:rPr>
        <w:t>în cazuri  temeinici justificate</w:t>
      </w:r>
      <w:r w:rsidRPr="008A76B6">
        <w:rPr>
          <w:rFonts w:ascii="Calibri" w:hAnsi="Calibri"/>
          <w:sz w:val="26"/>
          <w:szCs w:val="26"/>
          <w:lang w:val="ro-RO"/>
        </w:rPr>
        <w:t xml:space="preserve">, la propunerea ordonatorilor principali de credite, majorarea numărului de persoane prevăzută la art. IV alin. (1) şi (2),  din actul normativ arătat mai sus, se poate aproba de consiliul judeţean pentru delegaţiile alcătuite din specialişti din cadrul instituţiilor şi autorităţilor publice  ale administraţiei publice locale, în cazul de faţă ale Consiliului Judeţean Harghita. </w:t>
      </w:r>
    </w:p>
    <w:p w:rsidR="00431297" w:rsidRPr="008A76B6" w:rsidRDefault="00431297" w:rsidP="00431297">
      <w:pPr>
        <w:ind w:firstLine="708"/>
        <w:jc w:val="both"/>
        <w:rPr>
          <w:rFonts w:ascii="Calibri" w:hAnsi="Calibri"/>
          <w:sz w:val="26"/>
          <w:szCs w:val="26"/>
          <w:lang w:val="ro-RO"/>
        </w:rPr>
      </w:pPr>
      <w:r>
        <w:rPr>
          <w:rFonts w:ascii="Calibri" w:hAnsi="Calibri"/>
          <w:sz w:val="26"/>
          <w:szCs w:val="26"/>
          <w:lang w:val="ro-RO"/>
        </w:rPr>
        <w:t>În final pentru susţinerea legalităţii prezentului proiect de hotărâre trebuie să luăm în considerare şi prevederile art. 173 alin. (1) lit. e) coroborat cu prevederile alin. (7) lit. c) şi art. 196 alin. (1) lit. a) din O.U.G nr. 57/2019 privind Codul administrativ, cu modificările şi completările ulterioare, conform cărora consiliul judeţean are atribuţii privind cooperare interinstituţională pe plan intern şi extern, în exercitarea cărora hotărăşte, în condiţiile legii, cooperarea sau asocierea cu alte unităţi administrativ-teritoriale din ţară ori din străinătate, precum şi aderarea la asociaţii naţionale şi internaţionale ale autorităţilor administraţiei publice locale, în vederea promovării unor interese comune, respectiv adoptă hotărâri.</w:t>
      </w:r>
    </w:p>
    <w:p w:rsidR="000E0BCE" w:rsidRDefault="000E0BCE" w:rsidP="000E0BCE">
      <w:pPr>
        <w:ind w:firstLine="708"/>
        <w:jc w:val="both"/>
        <w:rPr>
          <w:rFonts w:ascii="Calibri" w:hAnsi="Calibri"/>
          <w:sz w:val="26"/>
          <w:szCs w:val="26"/>
          <w:lang w:val="ro-RO"/>
        </w:rPr>
      </w:pPr>
    </w:p>
    <w:p w:rsidR="000E0BCE" w:rsidRDefault="000E0BCE" w:rsidP="000E0BCE">
      <w:pPr>
        <w:ind w:firstLine="708"/>
        <w:jc w:val="both"/>
        <w:rPr>
          <w:rFonts w:ascii="Calibri" w:hAnsi="Calibri"/>
          <w:sz w:val="26"/>
          <w:szCs w:val="26"/>
          <w:lang w:val="ro-RO"/>
        </w:rPr>
      </w:pPr>
    </w:p>
    <w:p w:rsidR="000E0BCE" w:rsidRDefault="000E0BCE" w:rsidP="000E0BCE">
      <w:pPr>
        <w:tabs>
          <w:tab w:val="left" w:pos="2805"/>
        </w:tabs>
        <w:ind w:firstLine="708"/>
        <w:jc w:val="both"/>
        <w:rPr>
          <w:rFonts w:asciiTheme="minorHAnsi" w:hAnsiTheme="minorHAnsi"/>
          <w:sz w:val="26"/>
          <w:szCs w:val="26"/>
          <w:lang w:val="ro-RO"/>
        </w:rPr>
      </w:pPr>
      <w:r>
        <w:rPr>
          <w:rFonts w:asciiTheme="minorHAnsi" w:hAnsiTheme="minorHAnsi"/>
          <w:sz w:val="26"/>
          <w:szCs w:val="26"/>
          <w:lang w:val="ro-RO"/>
        </w:rPr>
        <w:tab/>
      </w:r>
    </w:p>
    <w:p w:rsidR="000E0BCE" w:rsidRDefault="000E0BCE" w:rsidP="000E0BCE">
      <w:pPr>
        <w:ind w:firstLine="708"/>
        <w:jc w:val="both"/>
        <w:rPr>
          <w:rFonts w:asciiTheme="minorHAnsi" w:hAnsiTheme="minorHAnsi"/>
          <w:sz w:val="26"/>
          <w:szCs w:val="26"/>
          <w:lang w:val="ro-RO"/>
        </w:rPr>
      </w:pPr>
    </w:p>
    <w:p w:rsidR="000E0BCE" w:rsidRDefault="000E0BCE" w:rsidP="000E0BCE">
      <w:pPr>
        <w:ind w:firstLine="708"/>
        <w:jc w:val="both"/>
        <w:rPr>
          <w:rFonts w:asciiTheme="minorHAnsi" w:hAnsiTheme="minorHAnsi"/>
          <w:sz w:val="26"/>
          <w:szCs w:val="26"/>
          <w:lang w:val="ro-RO"/>
        </w:rPr>
      </w:pPr>
    </w:p>
    <w:p w:rsidR="000E0BCE" w:rsidRDefault="000E0BCE" w:rsidP="000E0BCE">
      <w:pPr>
        <w:ind w:firstLine="708"/>
        <w:jc w:val="both"/>
        <w:rPr>
          <w:rFonts w:asciiTheme="minorHAnsi" w:hAnsiTheme="minorHAnsi"/>
          <w:sz w:val="26"/>
          <w:szCs w:val="26"/>
          <w:lang w:val="ro-RO"/>
        </w:rPr>
      </w:pPr>
    </w:p>
    <w:p w:rsidR="002D300F" w:rsidRPr="00544043" w:rsidRDefault="002D300F" w:rsidP="000E0BCE">
      <w:pPr>
        <w:ind w:firstLine="708"/>
        <w:jc w:val="both"/>
        <w:rPr>
          <w:rFonts w:asciiTheme="minorHAnsi" w:hAnsiTheme="minorHAnsi"/>
          <w:sz w:val="26"/>
          <w:szCs w:val="26"/>
          <w:lang w:val="ro-RO"/>
        </w:rPr>
      </w:pPr>
      <w:r w:rsidRPr="00544043">
        <w:rPr>
          <w:rFonts w:asciiTheme="minorHAnsi" w:hAnsiTheme="minorHAnsi"/>
          <w:sz w:val="26"/>
          <w:szCs w:val="26"/>
          <w:lang w:val="ro-RO"/>
        </w:rPr>
        <w:t xml:space="preserve">Având în vedere cele de mai </w:t>
      </w:r>
      <w:r w:rsidR="005E3D03" w:rsidRPr="00544043">
        <w:rPr>
          <w:rFonts w:asciiTheme="minorHAnsi" w:hAnsiTheme="minorHAnsi"/>
          <w:sz w:val="26"/>
          <w:szCs w:val="26"/>
          <w:lang w:val="ro-RO"/>
        </w:rPr>
        <w:t>sus, avizăm</w:t>
      </w:r>
      <w:r w:rsidRPr="00544043">
        <w:rPr>
          <w:rFonts w:asciiTheme="minorHAnsi" w:hAnsiTheme="minorHAnsi"/>
          <w:sz w:val="26"/>
          <w:szCs w:val="26"/>
          <w:lang w:val="ro-RO"/>
        </w:rPr>
        <w:t xml:space="preserve"> favorabi</w:t>
      </w:r>
      <w:r w:rsidR="00B9510D" w:rsidRPr="00544043">
        <w:rPr>
          <w:rFonts w:asciiTheme="minorHAnsi" w:hAnsiTheme="minorHAnsi"/>
          <w:sz w:val="26"/>
          <w:szCs w:val="26"/>
          <w:lang w:val="ro-RO"/>
        </w:rPr>
        <w:t xml:space="preserve">l prezentul proiect </w:t>
      </w:r>
      <w:r w:rsidR="00FD5BF2">
        <w:rPr>
          <w:rFonts w:asciiTheme="minorHAnsi" w:hAnsiTheme="minorHAnsi"/>
          <w:sz w:val="26"/>
          <w:szCs w:val="26"/>
          <w:lang w:val="ro-RO"/>
        </w:rPr>
        <w:t>de hotărâre sub rezerva raportului</w:t>
      </w:r>
      <w:r w:rsidR="00B9510D" w:rsidRPr="00544043">
        <w:rPr>
          <w:rFonts w:asciiTheme="minorHAnsi" w:hAnsiTheme="minorHAnsi"/>
          <w:sz w:val="26"/>
          <w:szCs w:val="26"/>
          <w:lang w:val="ro-RO"/>
        </w:rPr>
        <w:t xml:space="preserve"> favorabil al Direcţiei generale economice.</w:t>
      </w:r>
    </w:p>
    <w:p w:rsidR="002D300F" w:rsidRPr="00544043" w:rsidRDefault="002D300F" w:rsidP="00FD5BF2">
      <w:pPr>
        <w:jc w:val="both"/>
        <w:rPr>
          <w:rFonts w:asciiTheme="minorHAnsi" w:hAnsiTheme="minorHAnsi"/>
          <w:sz w:val="26"/>
          <w:szCs w:val="26"/>
          <w:lang w:val="ro-RO"/>
        </w:rPr>
      </w:pPr>
      <w:r w:rsidRPr="00544043">
        <w:rPr>
          <w:rFonts w:asciiTheme="minorHAnsi" w:hAnsiTheme="minorHAnsi"/>
          <w:sz w:val="26"/>
          <w:szCs w:val="26"/>
          <w:lang w:val="ro-RO"/>
        </w:rPr>
        <w:t xml:space="preserve"> </w:t>
      </w:r>
      <w:r w:rsidRPr="00544043">
        <w:rPr>
          <w:rFonts w:asciiTheme="minorHAnsi" w:hAnsiTheme="minorHAnsi"/>
          <w:sz w:val="26"/>
          <w:szCs w:val="26"/>
          <w:lang w:val="ro-RO"/>
        </w:rPr>
        <w:tab/>
      </w:r>
    </w:p>
    <w:p w:rsidR="002B27C6" w:rsidRPr="00544043" w:rsidRDefault="002B27C6" w:rsidP="00FD5BF2">
      <w:pPr>
        <w:jc w:val="both"/>
        <w:rPr>
          <w:rFonts w:asciiTheme="minorHAnsi" w:hAnsiTheme="minorHAnsi"/>
          <w:sz w:val="26"/>
          <w:szCs w:val="26"/>
          <w:lang w:val="ro-RO"/>
        </w:rPr>
      </w:pPr>
    </w:p>
    <w:p w:rsidR="002D300F" w:rsidRPr="00544043" w:rsidRDefault="00544043" w:rsidP="00FD5BF2">
      <w:pPr>
        <w:autoSpaceDE w:val="0"/>
        <w:autoSpaceDN w:val="0"/>
        <w:adjustRightInd w:val="0"/>
        <w:ind w:left="567"/>
        <w:jc w:val="both"/>
        <w:rPr>
          <w:rFonts w:asciiTheme="minorHAnsi" w:hAnsiTheme="minorHAnsi"/>
          <w:sz w:val="26"/>
          <w:szCs w:val="26"/>
          <w:lang w:val="ro-RO"/>
        </w:rPr>
      </w:pPr>
      <w:r w:rsidRPr="00544043">
        <w:rPr>
          <w:rFonts w:asciiTheme="minorHAnsi" w:hAnsiTheme="minorHAnsi"/>
          <w:sz w:val="26"/>
          <w:szCs w:val="26"/>
          <w:lang w:val="ro-RO"/>
        </w:rPr>
        <w:t xml:space="preserve">                       </w:t>
      </w:r>
      <w:r w:rsidR="00FD5BF2">
        <w:rPr>
          <w:rFonts w:asciiTheme="minorHAnsi" w:hAnsiTheme="minorHAnsi"/>
          <w:sz w:val="26"/>
          <w:szCs w:val="26"/>
          <w:lang w:val="ro-RO"/>
        </w:rPr>
        <w:t xml:space="preserve">          </w:t>
      </w:r>
      <w:r w:rsidRPr="00544043">
        <w:rPr>
          <w:rFonts w:asciiTheme="minorHAnsi" w:hAnsiTheme="minorHAnsi"/>
          <w:sz w:val="26"/>
          <w:szCs w:val="26"/>
          <w:lang w:val="ro-RO"/>
        </w:rPr>
        <w:t xml:space="preserve"> </w:t>
      </w:r>
      <w:r w:rsidR="00255E55" w:rsidRPr="00544043">
        <w:rPr>
          <w:rFonts w:asciiTheme="minorHAnsi" w:hAnsiTheme="minorHAnsi"/>
          <w:sz w:val="26"/>
          <w:szCs w:val="26"/>
          <w:lang w:val="ro-RO"/>
        </w:rPr>
        <w:t xml:space="preserve">Miercurea Ciuc, </w:t>
      </w:r>
      <w:r w:rsidR="00FD5BF2">
        <w:rPr>
          <w:rFonts w:asciiTheme="minorHAnsi" w:hAnsiTheme="minorHAnsi"/>
          <w:sz w:val="26"/>
          <w:szCs w:val="26"/>
          <w:lang w:val="ro-RO"/>
        </w:rPr>
        <w:t>23</w:t>
      </w:r>
      <w:r w:rsidR="00255E55" w:rsidRPr="00544043">
        <w:rPr>
          <w:rFonts w:asciiTheme="minorHAnsi" w:hAnsiTheme="minorHAnsi"/>
          <w:sz w:val="26"/>
          <w:szCs w:val="26"/>
          <w:lang w:val="ro-RO"/>
        </w:rPr>
        <w:t xml:space="preserve"> </w:t>
      </w:r>
      <w:r w:rsidR="00FD5BF2">
        <w:rPr>
          <w:rFonts w:asciiTheme="minorHAnsi" w:hAnsiTheme="minorHAnsi"/>
          <w:sz w:val="26"/>
          <w:szCs w:val="26"/>
          <w:lang w:val="ro-RO"/>
        </w:rPr>
        <w:t>octombrie</w:t>
      </w:r>
      <w:r w:rsidRPr="00544043">
        <w:rPr>
          <w:rFonts w:asciiTheme="minorHAnsi" w:hAnsiTheme="minorHAnsi"/>
          <w:sz w:val="26"/>
          <w:szCs w:val="26"/>
          <w:lang w:val="ro-RO"/>
        </w:rPr>
        <w:t xml:space="preserve"> 2019.</w:t>
      </w:r>
    </w:p>
    <w:p w:rsidR="002D300F" w:rsidRPr="00544043" w:rsidRDefault="002D300F" w:rsidP="00FD5BF2">
      <w:pPr>
        <w:autoSpaceDE w:val="0"/>
        <w:autoSpaceDN w:val="0"/>
        <w:adjustRightInd w:val="0"/>
        <w:jc w:val="both"/>
        <w:rPr>
          <w:rFonts w:asciiTheme="minorHAnsi" w:hAnsiTheme="minorHAnsi"/>
          <w:sz w:val="26"/>
          <w:szCs w:val="26"/>
          <w:lang w:val="ro-RO"/>
        </w:rPr>
      </w:pPr>
    </w:p>
    <w:p w:rsidR="00B9510D" w:rsidRPr="00544043" w:rsidRDefault="00B9510D" w:rsidP="00FD5BF2">
      <w:pPr>
        <w:tabs>
          <w:tab w:val="left" w:pos="4080"/>
        </w:tabs>
        <w:autoSpaceDE w:val="0"/>
        <w:autoSpaceDN w:val="0"/>
        <w:adjustRightInd w:val="0"/>
        <w:jc w:val="both"/>
        <w:rPr>
          <w:rFonts w:asciiTheme="minorHAnsi" w:hAnsiTheme="minorHAnsi"/>
          <w:b/>
          <w:sz w:val="26"/>
          <w:szCs w:val="26"/>
          <w:lang w:val="ro-RO"/>
        </w:rPr>
      </w:pPr>
    </w:p>
    <w:p w:rsidR="002D300F" w:rsidRPr="00544043" w:rsidRDefault="00544043" w:rsidP="00FD5BF2">
      <w:pPr>
        <w:tabs>
          <w:tab w:val="left" w:pos="4080"/>
        </w:tabs>
        <w:autoSpaceDE w:val="0"/>
        <w:autoSpaceDN w:val="0"/>
        <w:adjustRightInd w:val="0"/>
        <w:jc w:val="both"/>
        <w:rPr>
          <w:rFonts w:asciiTheme="minorHAnsi" w:hAnsiTheme="minorHAnsi"/>
          <w:sz w:val="26"/>
          <w:szCs w:val="26"/>
          <w:lang w:val="ro-RO"/>
        </w:rPr>
      </w:pPr>
      <w:r w:rsidRPr="00544043">
        <w:rPr>
          <w:rFonts w:asciiTheme="minorHAnsi" w:hAnsiTheme="minorHAnsi"/>
          <w:sz w:val="26"/>
          <w:szCs w:val="26"/>
          <w:lang w:val="ro-RO"/>
        </w:rPr>
        <w:t>Pt. d</w:t>
      </w:r>
      <w:r w:rsidR="00B9510D" w:rsidRPr="00544043">
        <w:rPr>
          <w:rFonts w:asciiTheme="minorHAnsi" w:hAnsiTheme="minorHAnsi"/>
          <w:sz w:val="26"/>
          <w:szCs w:val="26"/>
          <w:lang w:val="ro-RO"/>
        </w:rPr>
        <w:t>irector general</w:t>
      </w:r>
      <w:r w:rsidR="002D300F" w:rsidRPr="00544043">
        <w:rPr>
          <w:rFonts w:asciiTheme="minorHAnsi" w:hAnsiTheme="minorHAnsi"/>
          <w:sz w:val="26"/>
          <w:szCs w:val="26"/>
          <w:lang w:val="ro-RO"/>
        </w:rPr>
        <w:t xml:space="preserve"> </w:t>
      </w:r>
      <w:r w:rsidRPr="00544043">
        <w:rPr>
          <w:rFonts w:asciiTheme="minorHAnsi" w:hAnsiTheme="minorHAnsi"/>
          <w:sz w:val="26"/>
          <w:szCs w:val="26"/>
          <w:lang w:val="ro-RO"/>
        </w:rPr>
        <w:tab/>
      </w:r>
      <w:r w:rsidRPr="00544043">
        <w:rPr>
          <w:rFonts w:asciiTheme="minorHAnsi" w:hAnsiTheme="minorHAnsi"/>
          <w:sz w:val="26"/>
          <w:szCs w:val="26"/>
          <w:lang w:val="ro-RO"/>
        </w:rPr>
        <w:tab/>
      </w:r>
      <w:r w:rsidRPr="00544043">
        <w:rPr>
          <w:rFonts w:asciiTheme="minorHAnsi" w:hAnsiTheme="minorHAnsi"/>
          <w:sz w:val="26"/>
          <w:szCs w:val="26"/>
          <w:lang w:val="ro-RO"/>
        </w:rPr>
        <w:tab/>
      </w:r>
      <w:r w:rsidRPr="00544043">
        <w:rPr>
          <w:rFonts w:asciiTheme="minorHAnsi" w:hAnsiTheme="minorHAnsi"/>
          <w:sz w:val="26"/>
          <w:szCs w:val="26"/>
          <w:lang w:val="ro-RO"/>
        </w:rPr>
        <w:tab/>
      </w:r>
      <w:r w:rsidRPr="00544043">
        <w:rPr>
          <w:rFonts w:asciiTheme="minorHAnsi" w:hAnsiTheme="minorHAnsi"/>
          <w:sz w:val="26"/>
          <w:szCs w:val="26"/>
          <w:lang w:val="ro-RO"/>
        </w:rPr>
        <w:tab/>
        <w:t>Pt. director general adj.</w:t>
      </w:r>
    </w:p>
    <w:p w:rsidR="002D300F" w:rsidRPr="00544043" w:rsidRDefault="00544043" w:rsidP="00FD5BF2">
      <w:pPr>
        <w:autoSpaceDE w:val="0"/>
        <w:autoSpaceDN w:val="0"/>
        <w:adjustRightInd w:val="0"/>
        <w:jc w:val="both"/>
        <w:rPr>
          <w:rFonts w:asciiTheme="minorHAnsi" w:hAnsiTheme="minorHAnsi"/>
          <w:sz w:val="26"/>
          <w:szCs w:val="26"/>
          <w:lang w:val="ro-RO"/>
        </w:rPr>
      </w:pPr>
      <w:r w:rsidRPr="00544043">
        <w:rPr>
          <w:rFonts w:asciiTheme="minorHAnsi" w:hAnsiTheme="minorHAnsi"/>
          <w:sz w:val="26"/>
          <w:szCs w:val="26"/>
          <w:lang w:val="ro-RO"/>
        </w:rPr>
        <w:t xml:space="preserve"> c.j. Antal Renáta</w:t>
      </w:r>
      <w:r w:rsidR="002D300F" w:rsidRPr="00544043">
        <w:rPr>
          <w:rFonts w:asciiTheme="minorHAnsi" w:hAnsiTheme="minorHAnsi"/>
          <w:sz w:val="26"/>
          <w:szCs w:val="26"/>
          <w:lang w:val="ro-RO"/>
        </w:rPr>
        <w:tab/>
        <w:t xml:space="preserve"> </w:t>
      </w:r>
      <w:r w:rsidRPr="00544043">
        <w:rPr>
          <w:rFonts w:asciiTheme="minorHAnsi" w:hAnsiTheme="minorHAnsi"/>
          <w:sz w:val="26"/>
          <w:szCs w:val="26"/>
          <w:lang w:val="ro-RO"/>
        </w:rPr>
        <w:tab/>
      </w:r>
      <w:r w:rsidRPr="00544043">
        <w:rPr>
          <w:rFonts w:asciiTheme="minorHAnsi" w:hAnsiTheme="minorHAnsi"/>
          <w:sz w:val="26"/>
          <w:szCs w:val="26"/>
          <w:lang w:val="ro-RO"/>
        </w:rPr>
        <w:tab/>
      </w:r>
      <w:r w:rsidRPr="00544043">
        <w:rPr>
          <w:rFonts w:asciiTheme="minorHAnsi" w:hAnsiTheme="minorHAnsi"/>
          <w:sz w:val="26"/>
          <w:szCs w:val="26"/>
          <w:lang w:val="ro-RO"/>
        </w:rPr>
        <w:tab/>
      </w:r>
      <w:r w:rsidRPr="00544043">
        <w:rPr>
          <w:rFonts w:asciiTheme="minorHAnsi" w:hAnsiTheme="minorHAnsi"/>
          <w:sz w:val="26"/>
          <w:szCs w:val="26"/>
          <w:lang w:val="ro-RO"/>
        </w:rPr>
        <w:tab/>
      </w:r>
      <w:r w:rsidRPr="00544043">
        <w:rPr>
          <w:rFonts w:asciiTheme="minorHAnsi" w:hAnsiTheme="minorHAnsi"/>
          <w:sz w:val="26"/>
          <w:szCs w:val="26"/>
          <w:lang w:val="ro-RO"/>
        </w:rPr>
        <w:tab/>
      </w:r>
      <w:r w:rsidRPr="00544043">
        <w:rPr>
          <w:rFonts w:asciiTheme="minorHAnsi" w:hAnsiTheme="minorHAnsi"/>
          <w:sz w:val="26"/>
          <w:szCs w:val="26"/>
          <w:lang w:val="ro-RO"/>
        </w:rPr>
        <w:tab/>
        <w:t>c.j. Bodó Alpár</w:t>
      </w:r>
    </w:p>
    <w:p w:rsidR="002D300F" w:rsidRPr="00544043" w:rsidRDefault="002D300F" w:rsidP="00FD5BF2">
      <w:pPr>
        <w:autoSpaceDE w:val="0"/>
        <w:autoSpaceDN w:val="0"/>
        <w:adjustRightInd w:val="0"/>
        <w:jc w:val="both"/>
        <w:rPr>
          <w:rFonts w:asciiTheme="minorHAnsi" w:hAnsiTheme="minorHAnsi"/>
          <w:sz w:val="26"/>
          <w:szCs w:val="26"/>
          <w:lang w:val="ro-RO"/>
        </w:rPr>
      </w:pPr>
    </w:p>
    <w:p w:rsidR="002D300F" w:rsidRPr="00544043" w:rsidRDefault="002D300F" w:rsidP="00FD5BF2">
      <w:pPr>
        <w:autoSpaceDE w:val="0"/>
        <w:autoSpaceDN w:val="0"/>
        <w:adjustRightInd w:val="0"/>
        <w:ind w:left="567"/>
        <w:jc w:val="both"/>
        <w:rPr>
          <w:rFonts w:asciiTheme="minorHAnsi" w:hAnsiTheme="minorHAnsi"/>
          <w:sz w:val="26"/>
          <w:szCs w:val="26"/>
          <w:lang w:val="ro-RO"/>
        </w:rPr>
      </w:pPr>
    </w:p>
    <w:p w:rsidR="00FD5BF2" w:rsidRDefault="00B9510D" w:rsidP="00FD5BF2">
      <w:pPr>
        <w:autoSpaceDE w:val="0"/>
        <w:autoSpaceDN w:val="0"/>
        <w:adjustRightInd w:val="0"/>
        <w:jc w:val="both"/>
        <w:rPr>
          <w:rFonts w:asciiTheme="minorHAnsi" w:hAnsiTheme="minorHAnsi"/>
          <w:sz w:val="26"/>
          <w:szCs w:val="26"/>
          <w:lang w:val="ro-RO"/>
        </w:rPr>
      </w:pPr>
      <w:r w:rsidRPr="00544043">
        <w:rPr>
          <w:rFonts w:asciiTheme="minorHAnsi" w:hAnsiTheme="minorHAnsi"/>
          <w:sz w:val="26"/>
          <w:szCs w:val="26"/>
          <w:lang w:val="ro-RO"/>
        </w:rPr>
        <w:t xml:space="preserve">                 </w:t>
      </w:r>
    </w:p>
    <w:p w:rsidR="00FD5BF2" w:rsidRDefault="00FD5BF2" w:rsidP="00FD5BF2">
      <w:pPr>
        <w:autoSpaceDE w:val="0"/>
        <w:autoSpaceDN w:val="0"/>
        <w:adjustRightInd w:val="0"/>
        <w:jc w:val="both"/>
        <w:rPr>
          <w:rFonts w:asciiTheme="minorHAnsi" w:hAnsiTheme="minorHAnsi"/>
          <w:sz w:val="26"/>
          <w:szCs w:val="26"/>
          <w:lang w:val="ro-RO"/>
        </w:rPr>
      </w:pPr>
    </w:p>
    <w:p w:rsidR="00FD5BF2" w:rsidRDefault="00FD5BF2" w:rsidP="00FD5BF2">
      <w:pPr>
        <w:autoSpaceDE w:val="0"/>
        <w:autoSpaceDN w:val="0"/>
        <w:adjustRightInd w:val="0"/>
        <w:jc w:val="both"/>
        <w:rPr>
          <w:rFonts w:asciiTheme="minorHAnsi" w:hAnsiTheme="minorHAnsi"/>
          <w:sz w:val="26"/>
          <w:szCs w:val="26"/>
          <w:lang w:val="ro-RO"/>
        </w:rPr>
      </w:pPr>
    </w:p>
    <w:p w:rsidR="00544043" w:rsidRPr="00544043" w:rsidRDefault="00B9510D" w:rsidP="00FD5BF2">
      <w:pPr>
        <w:autoSpaceDE w:val="0"/>
        <w:autoSpaceDN w:val="0"/>
        <w:adjustRightInd w:val="0"/>
        <w:jc w:val="both"/>
        <w:rPr>
          <w:rFonts w:asciiTheme="minorHAnsi" w:hAnsiTheme="minorHAnsi"/>
          <w:sz w:val="26"/>
          <w:szCs w:val="26"/>
          <w:lang w:val="ro-RO"/>
        </w:rPr>
      </w:pPr>
      <w:r w:rsidRPr="00544043">
        <w:rPr>
          <w:rFonts w:asciiTheme="minorHAnsi" w:hAnsiTheme="minorHAnsi"/>
          <w:sz w:val="26"/>
          <w:szCs w:val="26"/>
          <w:lang w:val="ro-RO"/>
        </w:rPr>
        <w:t xml:space="preserve">                                     </w:t>
      </w:r>
      <w:r w:rsidR="00544043" w:rsidRPr="00544043">
        <w:rPr>
          <w:rFonts w:asciiTheme="minorHAnsi" w:hAnsiTheme="minorHAnsi"/>
          <w:sz w:val="26"/>
          <w:szCs w:val="26"/>
          <w:lang w:val="ro-RO"/>
        </w:rPr>
        <w:t xml:space="preserve">                            </w:t>
      </w:r>
    </w:p>
    <w:p w:rsidR="00544043" w:rsidRPr="00544043" w:rsidRDefault="00B9510D" w:rsidP="00544043">
      <w:pPr>
        <w:autoSpaceDE w:val="0"/>
        <w:autoSpaceDN w:val="0"/>
        <w:adjustRightInd w:val="0"/>
        <w:ind w:left="5664" w:firstLine="708"/>
        <w:rPr>
          <w:rFonts w:asciiTheme="minorHAnsi" w:hAnsiTheme="minorHAnsi"/>
          <w:sz w:val="26"/>
          <w:szCs w:val="26"/>
          <w:lang w:val="ro-RO"/>
        </w:rPr>
      </w:pPr>
      <w:r w:rsidRPr="00544043">
        <w:rPr>
          <w:rFonts w:asciiTheme="minorHAnsi" w:hAnsiTheme="minorHAnsi"/>
          <w:sz w:val="26"/>
          <w:szCs w:val="26"/>
          <w:lang w:val="ro-RO"/>
        </w:rPr>
        <w:t>Consilier juridic</w:t>
      </w:r>
    </w:p>
    <w:p w:rsidR="002D300F" w:rsidRPr="00544043" w:rsidRDefault="00B9510D" w:rsidP="00544043">
      <w:pPr>
        <w:autoSpaceDE w:val="0"/>
        <w:autoSpaceDN w:val="0"/>
        <w:adjustRightInd w:val="0"/>
        <w:ind w:left="5664" w:firstLine="708"/>
        <w:rPr>
          <w:rFonts w:asciiTheme="minorHAnsi" w:hAnsiTheme="minorHAnsi"/>
          <w:sz w:val="26"/>
          <w:szCs w:val="26"/>
          <w:lang w:val="ro-RO"/>
        </w:rPr>
      </w:pPr>
      <w:r w:rsidRPr="00544043">
        <w:rPr>
          <w:rFonts w:asciiTheme="minorHAnsi" w:hAnsiTheme="minorHAnsi"/>
          <w:sz w:val="26"/>
          <w:szCs w:val="26"/>
          <w:lang w:val="ro-RO"/>
        </w:rPr>
        <w:t>Dobrean Lucia</w:t>
      </w:r>
    </w:p>
    <w:sectPr w:rsidR="002D300F" w:rsidRPr="00544043" w:rsidSect="00544043">
      <w:footerReference w:type="default" r:id="rId7"/>
      <w:pgSz w:w="11906" w:h="16838" w:code="9"/>
      <w:pgMar w:top="1417" w:right="991" w:bottom="993" w:left="1417" w:header="709" w:footer="40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684" w:rsidRDefault="00480684" w:rsidP="00544043">
      <w:r>
        <w:separator/>
      </w:r>
    </w:p>
  </w:endnote>
  <w:endnote w:type="continuationSeparator" w:id="0">
    <w:p w:rsidR="00480684" w:rsidRDefault="00480684" w:rsidP="00544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rPr>
      <w:id w:val="1779142617"/>
      <w:docPartObj>
        <w:docPartGallery w:val="Page Numbers (Bottom of Page)"/>
        <w:docPartUnique/>
      </w:docPartObj>
    </w:sdtPr>
    <w:sdtEndPr>
      <w:rPr>
        <w:noProof/>
      </w:rPr>
    </w:sdtEndPr>
    <w:sdtContent>
      <w:p w:rsidR="000E0BCE" w:rsidRPr="000E0BCE" w:rsidRDefault="000E0BCE">
        <w:pPr>
          <w:pStyle w:val="Footer"/>
          <w:jc w:val="right"/>
          <w:rPr>
            <w:rFonts w:asciiTheme="minorHAnsi" w:hAnsiTheme="minorHAnsi"/>
          </w:rPr>
        </w:pPr>
        <w:r w:rsidRPr="000E0BCE">
          <w:rPr>
            <w:rFonts w:asciiTheme="minorHAnsi" w:hAnsiTheme="minorHAnsi"/>
          </w:rPr>
          <w:fldChar w:fldCharType="begin"/>
        </w:r>
        <w:r w:rsidRPr="000E0BCE">
          <w:rPr>
            <w:rFonts w:asciiTheme="minorHAnsi" w:hAnsiTheme="minorHAnsi"/>
          </w:rPr>
          <w:instrText xml:space="preserve"> PAGE   \* MERGEFORMAT </w:instrText>
        </w:r>
        <w:r w:rsidRPr="000E0BCE">
          <w:rPr>
            <w:rFonts w:asciiTheme="minorHAnsi" w:hAnsiTheme="minorHAnsi"/>
          </w:rPr>
          <w:fldChar w:fldCharType="separate"/>
        </w:r>
        <w:r w:rsidR="00431297">
          <w:rPr>
            <w:rFonts w:asciiTheme="minorHAnsi" w:hAnsiTheme="minorHAnsi"/>
            <w:noProof/>
          </w:rPr>
          <w:t>3</w:t>
        </w:r>
        <w:r w:rsidRPr="000E0BCE">
          <w:rPr>
            <w:rFonts w:asciiTheme="minorHAnsi" w:hAnsiTheme="minorHAnsi"/>
            <w:noProof/>
          </w:rPr>
          <w:fldChar w:fldCharType="end"/>
        </w:r>
      </w:p>
    </w:sdtContent>
  </w:sdt>
  <w:p w:rsidR="000E0BCE" w:rsidRDefault="000E0B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684" w:rsidRDefault="00480684" w:rsidP="00544043">
      <w:r>
        <w:separator/>
      </w:r>
    </w:p>
  </w:footnote>
  <w:footnote w:type="continuationSeparator" w:id="0">
    <w:p w:rsidR="00480684" w:rsidRDefault="00480684" w:rsidP="005440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4E2E"/>
    <w:rsid w:val="0004779D"/>
    <w:rsid w:val="000E0BCE"/>
    <w:rsid w:val="00101B4B"/>
    <w:rsid w:val="00120801"/>
    <w:rsid w:val="001C6A1C"/>
    <w:rsid w:val="00224AEA"/>
    <w:rsid w:val="002402D8"/>
    <w:rsid w:val="00255E55"/>
    <w:rsid w:val="002B27C6"/>
    <w:rsid w:val="002D300F"/>
    <w:rsid w:val="002F0782"/>
    <w:rsid w:val="002F5BFE"/>
    <w:rsid w:val="00350BF8"/>
    <w:rsid w:val="003A4C5E"/>
    <w:rsid w:val="003A6E1B"/>
    <w:rsid w:val="003C0965"/>
    <w:rsid w:val="003E0321"/>
    <w:rsid w:val="003E53A5"/>
    <w:rsid w:val="00431297"/>
    <w:rsid w:val="00480684"/>
    <w:rsid w:val="004916D1"/>
    <w:rsid w:val="004E64A2"/>
    <w:rsid w:val="00506FCE"/>
    <w:rsid w:val="00544043"/>
    <w:rsid w:val="005E3D03"/>
    <w:rsid w:val="00622DF1"/>
    <w:rsid w:val="0069715A"/>
    <w:rsid w:val="006B2AA1"/>
    <w:rsid w:val="0071398C"/>
    <w:rsid w:val="00727E4A"/>
    <w:rsid w:val="00734E2E"/>
    <w:rsid w:val="007C6E02"/>
    <w:rsid w:val="00900AB0"/>
    <w:rsid w:val="00936726"/>
    <w:rsid w:val="009641DC"/>
    <w:rsid w:val="009A53A5"/>
    <w:rsid w:val="009A5ABF"/>
    <w:rsid w:val="009C07D5"/>
    <w:rsid w:val="00A7722B"/>
    <w:rsid w:val="00AB4B89"/>
    <w:rsid w:val="00B12C41"/>
    <w:rsid w:val="00B21F76"/>
    <w:rsid w:val="00B317AC"/>
    <w:rsid w:val="00B5295D"/>
    <w:rsid w:val="00B54815"/>
    <w:rsid w:val="00B9510D"/>
    <w:rsid w:val="00BE290F"/>
    <w:rsid w:val="00C06535"/>
    <w:rsid w:val="00C56A31"/>
    <w:rsid w:val="00C87F19"/>
    <w:rsid w:val="00CC3AF1"/>
    <w:rsid w:val="00CE1684"/>
    <w:rsid w:val="00CE4DA5"/>
    <w:rsid w:val="00D062D5"/>
    <w:rsid w:val="00D854B7"/>
    <w:rsid w:val="00DD6B8C"/>
    <w:rsid w:val="00E640AC"/>
    <w:rsid w:val="00E97A41"/>
    <w:rsid w:val="00EB1E7A"/>
    <w:rsid w:val="00F26930"/>
    <w:rsid w:val="00F4051A"/>
    <w:rsid w:val="00F421B1"/>
    <w:rsid w:val="00F7455F"/>
    <w:rsid w:val="00F75D44"/>
    <w:rsid w:val="00F92D0F"/>
    <w:rsid w:val="00FD5BF2"/>
    <w:rsid w:val="00FE5AA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300F"/>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2D300F"/>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544043"/>
    <w:pPr>
      <w:tabs>
        <w:tab w:val="center" w:pos="4536"/>
        <w:tab w:val="right" w:pos="9072"/>
      </w:tabs>
    </w:pPr>
  </w:style>
  <w:style w:type="character" w:customStyle="1" w:styleId="HeaderChar">
    <w:name w:val="Header Char"/>
    <w:basedOn w:val="DefaultParagraphFont"/>
    <w:link w:val="Header"/>
    <w:uiPriority w:val="99"/>
    <w:rsid w:val="00544043"/>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44043"/>
    <w:pPr>
      <w:tabs>
        <w:tab w:val="center" w:pos="4536"/>
        <w:tab w:val="right" w:pos="9072"/>
      </w:tabs>
    </w:pPr>
  </w:style>
  <w:style w:type="character" w:customStyle="1" w:styleId="FooterChar">
    <w:name w:val="Footer Char"/>
    <w:basedOn w:val="DefaultParagraphFont"/>
    <w:link w:val="Footer"/>
    <w:uiPriority w:val="99"/>
    <w:rsid w:val="00544043"/>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350BF8"/>
    <w:rPr>
      <w:rFonts w:ascii="Tahoma" w:hAnsi="Tahoma" w:cs="Tahoma"/>
      <w:sz w:val="16"/>
      <w:szCs w:val="16"/>
    </w:rPr>
  </w:style>
  <w:style w:type="character" w:customStyle="1" w:styleId="BalloonTextChar">
    <w:name w:val="Balloon Text Char"/>
    <w:basedOn w:val="DefaultParagraphFont"/>
    <w:link w:val="BalloonText"/>
    <w:uiPriority w:val="99"/>
    <w:semiHidden/>
    <w:rsid w:val="00350BF8"/>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300F"/>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2D300F"/>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544043"/>
    <w:pPr>
      <w:tabs>
        <w:tab w:val="center" w:pos="4536"/>
        <w:tab w:val="right" w:pos="9072"/>
      </w:tabs>
    </w:pPr>
  </w:style>
  <w:style w:type="character" w:customStyle="1" w:styleId="HeaderChar">
    <w:name w:val="Header Char"/>
    <w:basedOn w:val="DefaultParagraphFont"/>
    <w:link w:val="Header"/>
    <w:uiPriority w:val="99"/>
    <w:rsid w:val="00544043"/>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44043"/>
    <w:pPr>
      <w:tabs>
        <w:tab w:val="center" w:pos="4536"/>
        <w:tab w:val="right" w:pos="9072"/>
      </w:tabs>
    </w:pPr>
  </w:style>
  <w:style w:type="character" w:customStyle="1" w:styleId="FooterChar">
    <w:name w:val="Footer Char"/>
    <w:basedOn w:val="DefaultParagraphFont"/>
    <w:link w:val="Footer"/>
    <w:uiPriority w:val="99"/>
    <w:rsid w:val="00544043"/>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350BF8"/>
    <w:rPr>
      <w:rFonts w:ascii="Tahoma" w:hAnsi="Tahoma" w:cs="Tahoma"/>
      <w:sz w:val="16"/>
      <w:szCs w:val="16"/>
    </w:rPr>
  </w:style>
  <w:style w:type="character" w:customStyle="1" w:styleId="BalloonTextChar">
    <w:name w:val="Balloon Text Char"/>
    <w:basedOn w:val="DefaultParagraphFont"/>
    <w:link w:val="BalloonText"/>
    <w:uiPriority w:val="99"/>
    <w:semiHidden/>
    <w:rsid w:val="00350BF8"/>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2822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Pages>
  <Words>997</Words>
  <Characters>5785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6769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Tifrea Dragos</dc:creator>
  <cp:lastModifiedBy>Lucia Dobrean</cp:lastModifiedBy>
  <cp:revision>5</cp:revision>
  <cp:lastPrinted>2019-10-24T15:34:00Z</cp:lastPrinted>
  <dcterms:created xsi:type="dcterms:W3CDTF">2019-10-23T12:11:00Z</dcterms:created>
  <dcterms:modified xsi:type="dcterms:W3CDTF">2019-10-24T15:24:00Z</dcterms:modified>
</cp:coreProperties>
</file>